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F8612" w14:textId="77777777" w:rsidR="00364CB7" w:rsidRDefault="0052639D">
      <w:pPr>
        <w:pStyle w:val="Tytu"/>
      </w:pPr>
      <w:r>
        <w:t xml:space="preserve">Analiza danych z międzynarodowych badań edukacyjnych w R z użyciem pakietu </w:t>
      </w:r>
      <w:proofErr w:type="spellStart"/>
      <w:r>
        <w:t>Rrepest</w:t>
      </w:r>
      <w:proofErr w:type="spellEnd"/>
    </w:p>
    <w:p w14:paraId="7D37185C" w14:textId="77777777" w:rsidR="00364CB7" w:rsidRDefault="0052639D">
      <w:pPr>
        <w:pStyle w:val="Author"/>
      </w:pPr>
      <w:r>
        <w:t>Jakub Łobaszewski (j.lobaszewski@ibe.edu.pl)</w:t>
      </w:r>
    </w:p>
    <w:p w14:paraId="45AE7320" w14:textId="77777777" w:rsidR="00364CB7" w:rsidRDefault="0052639D">
      <w:pPr>
        <w:pStyle w:val="Author"/>
      </w:pPr>
      <w:r>
        <w:t xml:space="preserve">Mateusz </w:t>
      </w:r>
      <w:proofErr w:type="spellStart"/>
      <w:r>
        <w:t>Kleczaj</w:t>
      </w:r>
      <w:proofErr w:type="spellEnd"/>
      <w:r>
        <w:t xml:space="preserve"> (m.kleczaj@ibe.edu.pl)</w:t>
      </w: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</w:rPr>
        <w:id w:val="-1315017114"/>
        <w:docPartObj>
          <w:docPartGallery w:val="Table of Contents"/>
          <w:docPartUnique/>
        </w:docPartObj>
      </w:sdtPr>
      <w:sdtEndPr/>
      <w:sdtContent>
        <w:p w14:paraId="508371DC" w14:textId="77777777" w:rsidR="00364CB7" w:rsidRDefault="0052639D">
          <w:pPr>
            <w:pStyle w:val="Nagwekspisutreci"/>
          </w:pPr>
          <w:r>
            <w:t>Spis treści</w:t>
          </w:r>
        </w:p>
        <w:p w14:paraId="5DB3D997" w14:textId="77777777" w:rsidR="0052639D" w:rsidRDefault="0052639D">
          <w:pPr>
            <w:pStyle w:val="Spistreci1"/>
            <w:tabs>
              <w:tab w:val="right" w:leader="dot" w:pos="9396"/>
            </w:tabs>
            <w:rPr>
              <w:noProof/>
            </w:rPr>
          </w:pPr>
          <w:r>
            <w:fldChar w:fldCharType="begin"/>
          </w:r>
          <w:r>
            <w:instrText>TOC \o "1-5" \h \z \u</w:instrText>
          </w:r>
          <w:r>
            <w:fldChar w:fldCharType="separate"/>
          </w:r>
          <w:hyperlink w:anchor="_Toc208926923" w:history="1">
            <w:r w:rsidRPr="00301AFA">
              <w:rPr>
                <w:rStyle w:val="Hipercze"/>
                <w:noProof/>
              </w:rPr>
              <w:t>1. Wprowadzenie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_Toc208926923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AF596F" w14:textId="77777777" w:rsidR="0052639D" w:rsidRDefault="003C409C">
          <w:pPr>
            <w:pStyle w:val="Spistreci2"/>
            <w:tabs>
              <w:tab w:val="right" w:leader="dot" w:pos="9396"/>
            </w:tabs>
            <w:rPr>
              <w:noProof/>
            </w:rPr>
          </w:pPr>
          <w:hyperlink w:anchor="_Toc208926924" w:history="1">
            <w:r w:rsidR="0052639D" w:rsidRPr="00301AFA">
              <w:rPr>
                <w:rStyle w:val="Hipercze"/>
                <w:noProof/>
              </w:rPr>
              <w:t xml:space="preserve">1.1 Dlaczego warto używać </w:t>
            </w:r>
            <w:r w:rsidR="0052639D" w:rsidRPr="00301AFA">
              <w:rPr>
                <w:rStyle w:val="Hipercze"/>
                <w:rFonts w:ascii="Consolas" w:hAnsi="Consolas"/>
                <w:noProof/>
              </w:rPr>
              <w:t>Rrepest</w:t>
            </w:r>
            <w:r w:rsidR="0052639D" w:rsidRPr="00301AFA">
              <w:rPr>
                <w:rStyle w:val="Hipercze"/>
                <w:noProof/>
              </w:rPr>
              <w:t>?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_Toc208926924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4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7D06E085" w14:textId="77777777" w:rsidR="0052639D" w:rsidRDefault="003C409C">
          <w:pPr>
            <w:pStyle w:val="Spistreci2"/>
            <w:tabs>
              <w:tab w:val="right" w:leader="dot" w:pos="9396"/>
            </w:tabs>
            <w:rPr>
              <w:noProof/>
            </w:rPr>
          </w:pPr>
          <w:hyperlink w:anchor="_Toc208926925" w:history="1">
            <w:r w:rsidR="0052639D" w:rsidRPr="00301AFA">
              <w:rPr>
                <w:rStyle w:val="Hipercze"/>
                <w:noProof/>
              </w:rPr>
              <w:t xml:space="preserve">1.2 Ograniczenia </w:t>
            </w:r>
            <w:r w:rsidR="0052639D" w:rsidRPr="00301AFA">
              <w:rPr>
                <w:rStyle w:val="Hipercze"/>
                <w:rFonts w:ascii="Consolas" w:hAnsi="Consolas"/>
                <w:noProof/>
              </w:rPr>
              <w:t>Rrepest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_Toc208926925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4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0BE04F6C" w14:textId="77777777" w:rsidR="0052639D" w:rsidRDefault="003C409C">
          <w:pPr>
            <w:pStyle w:val="Spistreci2"/>
            <w:tabs>
              <w:tab w:val="right" w:leader="dot" w:pos="9396"/>
            </w:tabs>
            <w:rPr>
              <w:noProof/>
            </w:rPr>
          </w:pPr>
          <w:hyperlink w:anchor="_Toc208926926" w:history="1">
            <w:r w:rsidR="0052639D" w:rsidRPr="00301AFA">
              <w:rPr>
                <w:rStyle w:val="Hipercze"/>
                <w:noProof/>
              </w:rPr>
              <w:t>1.3 Obsługiwane badania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_Toc208926926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5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37539483" w14:textId="77777777" w:rsidR="0052639D" w:rsidRDefault="003C409C">
          <w:pPr>
            <w:pStyle w:val="Spistreci1"/>
            <w:tabs>
              <w:tab w:val="right" w:leader="dot" w:pos="9396"/>
            </w:tabs>
            <w:rPr>
              <w:noProof/>
            </w:rPr>
          </w:pPr>
          <w:hyperlink w:anchor="_Toc208926927" w:history="1">
            <w:r w:rsidR="0052639D" w:rsidRPr="00301AFA">
              <w:rPr>
                <w:rStyle w:val="Hipercze"/>
                <w:noProof/>
              </w:rPr>
              <w:t>2. Instalacja pakietów i przygotowanie danych do analizy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_Toc208926927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5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1C753ADC" w14:textId="77777777" w:rsidR="0052639D" w:rsidRDefault="003C409C">
          <w:pPr>
            <w:pStyle w:val="Spistreci1"/>
            <w:tabs>
              <w:tab w:val="right" w:leader="dot" w:pos="9396"/>
            </w:tabs>
            <w:rPr>
              <w:noProof/>
            </w:rPr>
          </w:pPr>
          <w:hyperlink w:anchor="_Toc208926928" w:history="1">
            <w:r w:rsidR="0052639D" w:rsidRPr="00301AFA">
              <w:rPr>
                <w:rStyle w:val="Hipercze"/>
                <w:noProof/>
              </w:rPr>
              <w:t xml:space="preserve">3. Składnia i kluczowe opcje funkcji </w:t>
            </w:r>
            <w:r w:rsidR="0052639D" w:rsidRPr="00301AFA">
              <w:rPr>
                <w:rStyle w:val="Hipercze"/>
                <w:rFonts w:ascii="Consolas" w:hAnsi="Consolas"/>
                <w:noProof/>
              </w:rPr>
              <w:t>Rrepest()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_Toc208926928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6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585FD885" w14:textId="77777777" w:rsidR="0052639D" w:rsidRDefault="003C409C">
          <w:pPr>
            <w:pStyle w:val="Spistreci2"/>
            <w:tabs>
              <w:tab w:val="right" w:leader="dot" w:pos="9396"/>
            </w:tabs>
            <w:rPr>
              <w:noProof/>
            </w:rPr>
          </w:pPr>
          <w:hyperlink w:anchor="_Toc208926929" w:history="1">
            <w:r w:rsidR="0052639D" w:rsidRPr="00301AFA">
              <w:rPr>
                <w:rStyle w:val="Hipercze"/>
                <w:noProof/>
              </w:rPr>
              <w:t>3.1 Struktura danych w międzynarodowych badaniach edukacyjnych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_Toc208926929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7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700254E8" w14:textId="77777777" w:rsidR="0052639D" w:rsidRDefault="003C409C">
          <w:pPr>
            <w:pStyle w:val="Spistreci3"/>
            <w:tabs>
              <w:tab w:val="right" w:leader="dot" w:pos="9396"/>
            </w:tabs>
            <w:rPr>
              <w:noProof/>
            </w:rPr>
          </w:pPr>
          <w:hyperlink w:anchor="_Toc208926930" w:history="1">
            <w:r w:rsidR="0052639D" w:rsidRPr="00301AFA">
              <w:rPr>
                <w:rStyle w:val="Hipercze"/>
                <w:noProof/>
              </w:rPr>
              <w:t>3.1.1 Nazwy zmiennych z wartościami prawdopodobnymi (PV)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_Toc208926930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8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24804C62" w14:textId="77777777" w:rsidR="0052639D" w:rsidRDefault="003C409C">
          <w:pPr>
            <w:pStyle w:val="Spistreci3"/>
            <w:tabs>
              <w:tab w:val="right" w:leader="dot" w:pos="9396"/>
            </w:tabs>
            <w:rPr>
              <w:noProof/>
            </w:rPr>
          </w:pPr>
          <w:hyperlink w:anchor="_Toc208926931" w:history="1">
            <w:r w:rsidR="0052639D" w:rsidRPr="00301AFA">
              <w:rPr>
                <w:rStyle w:val="Hipercze"/>
                <w:noProof/>
              </w:rPr>
              <w:t>3.1.2 Nazwy zmiennych wag analitycznych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_Toc208926931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8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68FF0811" w14:textId="77777777" w:rsidR="0052639D" w:rsidRDefault="003C409C">
          <w:pPr>
            <w:pStyle w:val="Spistreci1"/>
            <w:tabs>
              <w:tab w:val="right" w:leader="dot" w:pos="9396"/>
            </w:tabs>
            <w:rPr>
              <w:noProof/>
            </w:rPr>
          </w:pPr>
          <w:hyperlink w:anchor="_Toc208926932" w:history="1">
            <w:r w:rsidR="0052639D" w:rsidRPr="00301AFA">
              <w:rPr>
                <w:rStyle w:val="Hipercze"/>
                <w:noProof/>
              </w:rPr>
              <w:t>4. Pobieranie danych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_Toc208926932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9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1AE5646C" w14:textId="77777777" w:rsidR="0052639D" w:rsidRDefault="003C409C">
          <w:pPr>
            <w:pStyle w:val="Spistreci2"/>
            <w:tabs>
              <w:tab w:val="right" w:leader="dot" w:pos="9396"/>
            </w:tabs>
            <w:rPr>
              <w:noProof/>
            </w:rPr>
          </w:pPr>
          <w:hyperlink w:anchor="_Toc208926933" w:history="1">
            <w:r w:rsidR="0052639D" w:rsidRPr="00301AFA">
              <w:rPr>
                <w:rStyle w:val="Hipercze"/>
                <w:noProof/>
              </w:rPr>
              <w:t>4.1 Struktura plików danych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_Toc208926933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9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6D4A3A74" w14:textId="77777777" w:rsidR="0052639D" w:rsidRDefault="003C409C">
          <w:pPr>
            <w:pStyle w:val="Spistreci3"/>
            <w:tabs>
              <w:tab w:val="right" w:leader="dot" w:pos="9396"/>
            </w:tabs>
            <w:rPr>
              <w:noProof/>
            </w:rPr>
          </w:pPr>
          <w:hyperlink w:anchor="_Toc208926934" w:history="1">
            <w:r w:rsidR="0052639D" w:rsidRPr="00301AFA">
              <w:rPr>
                <w:rStyle w:val="Hipercze"/>
                <w:noProof/>
              </w:rPr>
              <w:t>4.1.1 Struktura danych IEA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_Toc208926934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10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53B16F52" w14:textId="77777777" w:rsidR="0052639D" w:rsidRDefault="003C409C">
          <w:pPr>
            <w:pStyle w:val="Spistreci3"/>
            <w:tabs>
              <w:tab w:val="right" w:leader="dot" w:pos="9396"/>
            </w:tabs>
            <w:rPr>
              <w:noProof/>
            </w:rPr>
          </w:pPr>
          <w:hyperlink w:anchor="_Toc208926935" w:history="1">
            <w:r w:rsidR="0052639D" w:rsidRPr="00301AFA">
              <w:rPr>
                <w:rStyle w:val="Hipercze"/>
                <w:noProof/>
              </w:rPr>
              <w:t>4.1.2 Struktura danych OECD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_Toc208926935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10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59088E4E" w14:textId="77777777" w:rsidR="0052639D" w:rsidRDefault="003C409C">
          <w:pPr>
            <w:pStyle w:val="Spistreci1"/>
            <w:tabs>
              <w:tab w:val="right" w:leader="dot" w:pos="9396"/>
            </w:tabs>
            <w:rPr>
              <w:noProof/>
            </w:rPr>
          </w:pPr>
          <w:hyperlink w:anchor="_Toc208926936" w:history="1">
            <w:r w:rsidR="0052639D" w:rsidRPr="00301AFA">
              <w:rPr>
                <w:rStyle w:val="Hipercze"/>
                <w:noProof/>
              </w:rPr>
              <w:t>5. Analiza danych PISA 2022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_Toc208926936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11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3848274B" w14:textId="77777777" w:rsidR="0052639D" w:rsidRDefault="003C409C">
          <w:pPr>
            <w:pStyle w:val="Spistreci2"/>
            <w:tabs>
              <w:tab w:val="right" w:leader="dot" w:pos="9396"/>
            </w:tabs>
            <w:rPr>
              <w:noProof/>
            </w:rPr>
          </w:pPr>
          <w:hyperlink w:anchor="_Toc208926937" w:history="1">
            <w:r w:rsidR="0052639D" w:rsidRPr="00301AFA">
              <w:rPr>
                <w:rStyle w:val="Hipercze"/>
                <w:noProof/>
              </w:rPr>
              <w:t>5.1 Przygotowanie danych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_Toc208926937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11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431843BC" w14:textId="77777777" w:rsidR="0052639D" w:rsidRDefault="003C409C">
          <w:pPr>
            <w:pStyle w:val="Spistreci2"/>
            <w:tabs>
              <w:tab w:val="right" w:leader="dot" w:pos="9396"/>
            </w:tabs>
            <w:rPr>
              <w:noProof/>
            </w:rPr>
          </w:pPr>
          <w:hyperlink w:anchor="_Toc208926938" w:history="1">
            <w:r w:rsidR="0052639D" w:rsidRPr="00301AFA">
              <w:rPr>
                <w:rStyle w:val="Hipercze"/>
                <w:noProof/>
              </w:rPr>
              <w:t>5.2 Przykład 1 – średnia i odchylenie standardowe wyników umiejętności czytania według kraju i płci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_Toc208926938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11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14EB54D2" w14:textId="77777777" w:rsidR="0052639D" w:rsidRDefault="003C409C">
          <w:pPr>
            <w:pStyle w:val="Spistreci2"/>
            <w:tabs>
              <w:tab w:val="right" w:leader="dot" w:pos="9396"/>
            </w:tabs>
            <w:rPr>
              <w:noProof/>
            </w:rPr>
          </w:pPr>
          <w:hyperlink w:anchor="_Toc208926939" w:history="1">
            <w:r w:rsidR="0052639D" w:rsidRPr="00301AFA">
              <w:rPr>
                <w:rStyle w:val="Hipercze"/>
                <w:noProof/>
              </w:rPr>
              <w:t>5.3 Przykład 2 – Tabela rozkładów częstości płci uczniów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_Toc208926939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12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2321C7BE" w14:textId="77777777" w:rsidR="0052639D" w:rsidRDefault="003C409C">
          <w:pPr>
            <w:pStyle w:val="Spistreci2"/>
            <w:tabs>
              <w:tab w:val="right" w:leader="dot" w:pos="9396"/>
            </w:tabs>
            <w:rPr>
              <w:noProof/>
            </w:rPr>
          </w:pPr>
          <w:hyperlink w:anchor="_Toc208926940" w:history="1">
            <w:r w:rsidR="0052639D" w:rsidRPr="00301AFA">
              <w:rPr>
                <w:rStyle w:val="Hipercze"/>
                <w:noProof/>
              </w:rPr>
              <w:t>5.4 Przykład 3 – Regresja liniowa: analiza wpływu statusu społeczno–ekonomicznego rodziny na osiągnięcia ucznia w dziedzinie matematyki: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_Toc208926940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12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61F89A7D" w14:textId="77777777" w:rsidR="0052639D" w:rsidRDefault="003C409C">
          <w:pPr>
            <w:pStyle w:val="Spistreci2"/>
            <w:tabs>
              <w:tab w:val="right" w:leader="dot" w:pos="9396"/>
            </w:tabs>
            <w:rPr>
              <w:noProof/>
            </w:rPr>
          </w:pPr>
          <w:hyperlink w:anchor="_Toc208926941" w:history="1">
            <w:r w:rsidR="0052639D" w:rsidRPr="00301AFA">
              <w:rPr>
                <w:rStyle w:val="Hipercze"/>
                <w:noProof/>
              </w:rPr>
              <w:t>5.5 Przykład 4 – Regresja logistyczna: wpływ statusu społeczno–ekonomicznego rodziny na osiągnięcia ucznia w dziedzinie matematyki (uzyskanie wyniku na poziomie co najmniej 626 punktów):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_Toc208926941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13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194B9EC8" w14:textId="77777777" w:rsidR="0052639D" w:rsidRDefault="003C409C">
          <w:pPr>
            <w:pStyle w:val="Spistreci1"/>
            <w:tabs>
              <w:tab w:val="right" w:leader="dot" w:pos="9396"/>
            </w:tabs>
            <w:rPr>
              <w:noProof/>
            </w:rPr>
          </w:pPr>
          <w:hyperlink w:anchor="_Toc208926942" w:history="1">
            <w:r w:rsidR="0052639D" w:rsidRPr="00301AFA">
              <w:rPr>
                <w:rStyle w:val="Hipercze"/>
                <w:noProof/>
              </w:rPr>
              <w:t>6. Analiza danych TIMSS 2023 (klasa 4)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_Toc208926942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15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05170B51" w14:textId="77777777" w:rsidR="0052639D" w:rsidRDefault="003C409C">
          <w:pPr>
            <w:pStyle w:val="Spistreci2"/>
            <w:tabs>
              <w:tab w:val="right" w:leader="dot" w:pos="9396"/>
            </w:tabs>
            <w:rPr>
              <w:noProof/>
            </w:rPr>
          </w:pPr>
          <w:hyperlink w:anchor="_Toc208926943" w:history="1">
            <w:r w:rsidR="0052639D" w:rsidRPr="00301AFA">
              <w:rPr>
                <w:rStyle w:val="Hipercze"/>
                <w:noProof/>
              </w:rPr>
              <w:t>6.1 Przygotowanie danych krok po kroku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_Toc208926943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15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6019DFCA" w14:textId="77777777" w:rsidR="0052639D" w:rsidRDefault="003C409C">
          <w:pPr>
            <w:pStyle w:val="Spistreci3"/>
            <w:tabs>
              <w:tab w:val="right" w:leader="dot" w:pos="9396"/>
            </w:tabs>
            <w:rPr>
              <w:noProof/>
            </w:rPr>
          </w:pPr>
          <w:hyperlink w:anchor="_Toc208926944" w:history="1">
            <w:r w:rsidR="0052639D" w:rsidRPr="00301AFA">
              <w:rPr>
                <w:rStyle w:val="Hipercze"/>
                <w:noProof/>
              </w:rPr>
              <w:t>6.1.1 Połączenie danych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_Toc208926944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15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5BAB3F84" w14:textId="77777777" w:rsidR="0052639D" w:rsidRDefault="003C409C">
          <w:pPr>
            <w:pStyle w:val="Spistreci3"/>
            <w:tabs>
              <w:tab w:val="right" w:leader="dot" w:pos="9396"/>
            </w:tabs>
            <w:rPr>
              <w:noProof/>
            </w:rPr>
          </w:pPr>
          <w:hyperlink w:anchor="_Toc208926945" w:history="1">
            <w:r w:rsidR="0052639D" w:rsidRPr="00301AFA">
              <w:rPr>
                <w:rStyle w:val="Hipercze"/>
                <w:noProof/>
              </w:rPr>
              <w:t>6.1.2 Utworzenie 250 wag replikacyjnych zgodnie z zastosowaną w badaniu TIMSS metodą Jackknife Repeated Replication (JRR)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_Toc208926945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16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53B0A3D0" w14:textId="77777777" w:rsidR="0052639D" w:rsidRDefault="003C409C">
          <w:pPr>
            <w:pStyle w:val="Spistreci3"/>
            <w:tabs>
              <w:tab w:val="right" w:leader="dot" w:pos="9396"/>
            </w:tabs>
            <w:rPr>
              <w:noProof/>
            </w:rPr>
          </w:pPr>
          <w:hyperlink w:anchor="_Toc208926946" w:history="1">
            <w:r w:rsidR="0052639D" w:rsidRPr="00301AFA">
              <w:rPr>
                <w:rStyle w:val="Hipercze"/>
                <w:noProof/>
              </w:rPr>
              <w:t>6.1.3 Zmiana wielkości liter w nazwach zmiennych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_Toc208926946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17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3A893BE1" w14:textId="77777777" w:rsidR="0052639D" w:rsidRDefault="003C409C">
          <w:pPr>
            <w:pStyle w:val="Spistreci2"/>
            <w:tabs>
              <w:tab w:val="right" w:leader="dot" w:pos="9396"/>
            </w:tabs>
            <w:rPr>
              <w:noProof/>
            </w:rPr>
          </w:pPr>
          <w:hyperlink w:anchor="_Toc208926947" w:history="1">
            <w:r w:rsidR="0052639D" w:rsidRPr="00301AFA">
              <w:rPr>
                <w:rStyle w:val="Hipercze"/>
                <w:noProof/>
              </w:rPr>
              <w:t>6.2 Przykład 1 – Średni wynik z matematyki według kraju i płci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_Toc208926947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17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3DCAEDFF" w14:textId="77777777" w:rsidR="0052639D" w:rsidRDefault="003C409C">
          <w:pPr>
            <w:pStyle w:val="Spistreci2"/>
            <w:tabs>
              <w:tab w:val="right" w:leader="dot" w:pos="9396"/>
            </w:tabs>
            <w:rPr>
              <w:noProof/>
            </w:rPr>
          </w:pPr>
          <w:hyperlink w:anchor="_Toc208926948" w:history="1">
            <w:r w:rsidR="0052639D" w:rsidRPr="00301AFA">
              <w:rPr>
                <w:rStyle w:val="Hipercze"/>
                <w:noProof/>
              </w:rPr>
              <w:t xml:space="preserve">6.3 Przykład 2 – Średni wynik z matematyki według kraju i płci, z zastosowaniem parametru </w:t>
            </w:r>
            <w:r w:rsidR="0052639D" w:rsidRPr="00301AFA">
              <w:rPr>
                <w:rStyle w:val="Hipercze"/>
                <w:rFonts w:ascii="Consolas" w:hAnsi="Consolas"/>
                <w:noProof/>
              </w:rPr>
              <w:t>over</w:t>
            </w:r>
            <w:r w:rsidR="0052639D" w:rsidRPr="00301AFA">
              <w:rPr>
                <w:rStyle w:val="Hipercze"/>
                <w:noProof/>
              </w:rPr>
              <w:t xml:space="preserve"> i pokazaniem różnicy wyników pomiędzy płciami (chłopcy – dziewczęta) w poszczególnych krajach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_Toc208926948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17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2D191F83" w14:textId="77777777" w:rsidR="0052639D" w:rsidRDefault="003C409C">
          <w:pPr>
            <w:pStyle w:val="Spistreci2"/>
            <w:tabs>
              <w:tab w:val="right" w:leader="dot" w:pos="9396"/>
            </w:tabs>
            <w:rPr>
              <w:noProof/>
            </w:rPr>
          </w:pPr>
          <w:hyperlink w:anchor="_Toc208926949" w:history="1">
            <w:r w:rsidR="0052639D" w:rsidRPr="00301AFA">
              <w:rPr>
                <w:rStyle w:val="Hipercze"/>
                <w:noProof/>
              </w:rPr>
              <w:t>6.4 Przykład 3 – Tabela rozkładów częstości płci uczniów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_Toc208926949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17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37DAB031" w14:textId="77777777" w:rsidR="0052639D" w:rsidRDefault="003C409C">
          <w:pPr>
            <w:pStyle w:val="Spistreci2"/>
            <w:tabs>
              <w:tab w:val="right" w:leader="dot" w:pos="9396"/>
            </w:tabs>
            <w:rPr>
              <w:noProof/>
            </w:rPr>
          </w:pPr>
          <w:hyperlink w:anchor="_Toc208926950" w:history="1">
            <w:r w:rsidR="0052639D" w:rsidRPr="00301AFA">
              <w:rPr>
                <w:rStyle w:val="Hipercze"/>
                <w:noProof/>
              </w:rPr>
              <w:t>6.5 Przykład 4 – Regresja liniowa: wpływ płci ucznia oraz braku wczesnych aktywności związanych z liczeniem na osiągnięcia uczniów w dziedzinie matematyki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_Toc208926950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18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5BA62C34" w14:textId="77777777" w:rsidR="0052639D" w:rsidRDefault="003C409C">
          <w:pPr>
            <w:pStyle w:val="Spistreci2"/>
            <w:tabs>
              <w:tab w:val="right" w:leader="dot" w:pos="9396"/>
            </w:tabs>
            <w:rPr>
              <w:noProof/>
            </w:rPr>
          </w:pPr>
          <w:hyperlink w:anchor="_Toc208926951" w:history="1">
            <w:r w:rsidR="0052639D" w:rsidRPr="00301AFA">
              <w:rPr>
                <w:rStyle w:val="Hipercze"/>
                <w:noProof/>
              </w:rPr>
              <w:t>6.6 Analizy na danych nauczycieli matematyki (TIMSS 2023)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_Toc208926951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19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10FAB005" w14:textId="77777777" w:rsidR="0052639D" w:rsidRDefault="003C409C">
          <w:pPr>
            <w:pStyle w:val="Spistreci3"/>
            <w:tabs>
              <w:tab w:val="right" w:leader="dot" w:pos="9396"/>
            </w:tabs>
            <w:rPr>
              <w:noProof/>
            </w:rPr>
          </w:pPr>
          <w:hyperlink w:anchor="_Toc208926952" w:history="1">
            <w:r w:rsidR="0052639D" w:rsidRPr="00301AFA">
              <w:rPr>
                <w:rStyle w:val="Hipercze"/>
                <w:noProof/>
              </w:rPr>
              <w:t>6.6.1 Przygotowanie danych i budowa wag replikacyjnych dla nauczycieli zgodnie z zastosowaną w badaniu TIMSS 2023 metodą Jackknife Repeated Replication (JRR)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_Toc208926952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19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7C3F5D38" w14:textId="77777777" w:rsidR="0052639D" w:rsidRDefault="003C409C">
          <w:pPr>
            <w:pStyle w:val="Spistreci3"/>
            <w:tabs>
              <w:tab w:val="right" w:leader="dot" w:pos="9396"/>
            </w:tabs>
            <w:rPr>
              <w:noProof/>
            </w:rPr>
          </w:pPr>
          <w:hyperlink w:anchor="_Toc208926953" w:history="1">
            <w:r w:rsidR="0052639D" w:rsidRPr="00301AFA">
              <w:rPr>
                <w:rStyle w:val="Hipercze"/>
                <w:noProof/>
              </w:rPr>
              <w:t>6.6.2 Przykład 5 – Odsetki nauczycieli matematyki według wieku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_Toc208926953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21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25E83065" w14:textId="77777777" w:rsidR="0052639D" w:rsidRDefault="003C409C">
          <w:pPr>
            <w:pStyle w:val="Spistreci3"/>
            <w:tabs>
              <w:tab w:val="right" w:leader="dot" w:pos="9396"/>
            </w:tabs>
            <w:rPr>
              <w:noProof/>
            </w:rPr>
          </w:pPr>
          <w:hyperlink w:anchor="_Toc208926954" w:history="1">
            <w:r w:rsidR="0052639D" w:rsidRPr="00301AFA">
              <w:rPr>
                <w:rStyle w:val="Hipercze"/>
                <w:noProof/>
              </w:rPr>
              <w:t>6.6.3 Przykład 6 – Średnia długość stażu nauczycieli matematyki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_Toc208926954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21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579560B1" w14:textId="77777777" w:rsidR="0052639D" w:rsidRDefault="003C409C">
          <w:pPr>
            <w:pStyle w:val="Spistreci1"/>
            <w:tabs>
              <w:tab w:val="right" w:leader="dot" w:pos="9396"/>
            </w:tabs>
            <w:rPr>
              <w:noProof/>
            </w:rPr>
          </w:pPr>
          <w:hyperlink w:anchor="_Toc208926955" w:history="1">
            <w:r w:rsidR="0052639D" w:rsidRPr="00301AFA">
              <w:rPr>
                <w:rStyle w:val="Hipercze"/>
                <w:noProof/>
              </w:rPr>
              <w:t>7. Analiza danych ICCS 2022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_Toc208926955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22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18AB4384" w14:textId="77777777" w:rsidR="0052639D" w:rsidRDefault="003C409C">
          <w:pPr>
            <w:pStyle w:val="Spistreci2"/>
            <w:tabs>
              <w:tab w:val="right" w:leader="dot" w:pos="9396"/>
            </w:tabs>
            <w:rPr>
              <w:noProof/>
            </w:rPr>
          </w:pPr>
          <w:hyperlink w:anchor="_Toc208926956" w:history="1">
            <w:r w:rsidR="0052639D" w:rsidRPr="00301AFA">
              <w:rPr>
                <w:rStyle w:val="Hipercze"/>
                <w:noProof/>
              </w:rPr>
              <w:t>7.1 Przygotowanie danych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_Toc208926956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22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7D49D0ED" w14:textId="77777777" w:rsidR="0052639D" w:rsidRDefault="003C409C">
          <w:pPr>
            <w:pStyle w:val="Spistreci2"/>
            <w:tabs>
              <w:tab w:val="right" w:leader="dot" w:pos="9396"/>
            </w:tabs>
            <w:rPr>
              <w:noProof/>
            </w:rPr>
          </w:pPr>
          <w:hyperlink w:anchor="_Toc208926957" w:history="1">
            <w:r w:rsidR="0052639D" w:rsidRPr="00301AFA">
              <w:rPr>
                <w:rStyle w:val="Hipercze"/>
                <w:noProof/>
              </w:rPr>
              <w:t>7.2 Przykład 1 – Średnie wyniki uczniów w zakresie wiedzy i rozumienia kwestii obywatelskich w podziale na płeć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_Toc208926957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24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13E11A39" w14:textId="77777777" w:rsidR="0052639D" w:rsidRDefault="003C409C">
          <w:pPr>
            <w:pStyle w:val="Spistreci2"/>
            <w:tabs>
              <w:tab w:val="right" w:leader="dot" w:pos="9396"/>
            </w:tabs>
            <w:rPr>
              <w:noProof/>
            </w:rPr>
          </w:pPr>
          <w:hyperlink w:anchor="_Toc208926958" w:history="1">
            <w:r w:rsidR="0052639D" w:rsidRPr="00301AFA">
              <w:rPr>
                <w:rStyle w:val="Hipercze"/>
                <w:noProof/>
              </w:rPr>
              <w:t>7.3 Przykład 2 – Regresja liniowa: wpływ płci ucznia na wyniki w zakresie wiedzy i rozumienia kwestii obywatelskich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_Toc208926958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24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3DB7B594" w14:textId="77777777" w:rsidR="0052639D" w:rsidRDefault="003C409C">
          <w:pPr>
            <w:pStyle w:val="Spistreci2"/>
            <w:tabs>
              <w:tab w:val="right" w:leader="dot" w:pos="9396"/>
            </w:tabs>
            <w:rPr>
              <w:noProof/>
            </w:rPr>
          </w:pPr>
          <w:hyperlink w:anchor="_Toc208926959" w:history="1">
            <w:r w:rsidR="0052639D" w:rsidRPr="00301AFA">
              <w:rPr>
                <w:rStyle w:val="Hipercze"/>
                <w:noProof/>
              </w:rPr>
              <w:t>7.4 Przykład 3 – Partycypacja uczniów w życiu szkoły według dyrektorów szkół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_Toc208926959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25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4BBDC36F" w14:textId="77777777" w:rsidR="0052639D" w:rsidRDefault="003C409C">
          <w:pPr>
            <w:pStyle w:val="Spistreci3"/>
            <w:tabs>
              <w:tab w:val="right" w:leader="dot" w:pos="9396"/>
            </w:tabs>
            <w:rPr>
              <w:noProof/>
            </w:rPr>
          </w:pPr>
          <w:hyperlink w:anchor="_Toc208926960" w:history="1">
            <w:r w:rsidR="0052639D" w:rsidRPr="00301AFA">
              <w:rPr>
                <w:rStyle w:val="Hipercze"/>
                <w:noProof/>
              </w:rPr>
              <w:t>7.4.1 Przykład 3A - Jak często uczniowie są zachęcani do włączania się w planowanie zajęć w klasie? Odsetek uczniów w szkołach, których dyrektorzy odpowiedzieli w określony sposób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_Toc208926960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25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49FF5CE7" w14:textId="77777777" w:rsidR="0052639D" w:rsidRDefault="003C409C">
          <w:pPr>
            <w:pStyle w:val="Spistreci3"/>
            <w:tabs>
              <w:tab w:val="right" w:leader="dot" w:pos="9396"/>
            </w:tabs>
            <w:rPr>
              <w:noProof/>
            </w:rPr>
          </w:pPr>
          <w:hyperlink w:anchor="_Toc208926961" w:history="1">
            <w:r w:rsidR="0052639D" w:rsidRPr="00301AFA">
              <w:rPr>
                <w:rStyle w:val="Hipercze"/>
                <w:noProof/>
              </w:rPr>
              <w:t>7.4.2 Przykład 3B – Jak często uczniowie są zachęcani do włączania się w tworzenie szkolnych zasad i regulaminów? Odsetek uczniów w szkołach, których dyrektorzy odpowiedzieli w określony sposób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_Toc208926961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26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649BF31E" w14:textId="77777777" w:rsidR="0052639D" w:rsidRDefault="003C409C">
          <w:pPr>
            <w:pStyle w:val="Spistreci2"/>
            <w:tabs>
              <w:tab w:val="right" w:leader="dot" w:pos="9396"/>
            </w:tabs>
            <w:rPr>
              <w:noProof/>
            </w:rPr>
          </w:pPr>
          <w:hyperlink w:anchor="_Toc208926962" w:history="1">
            <w:r w:rsidR="0052639D" w:rsidRPr="00301AFA">
              <w:rPr>
                <w:rStyle w:val="Hipercze"/>
                <w:noProof/>
              </w:rPr>
              <w:t>7.5 Przykład 4 - Odpowiedzi nauczycieli na pytanie: “Jak ważne dla bycia dobrym obywatelem w dorosłym życiu są następujące zachowania: Uczestniczenie w dyskusjach o polityce”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_Toc208926962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26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4DCAA0A3" w14:textId="77777777" w:rsidR="0052639D" w:rsidRDefault="003C409C">
          <w:pPr>
            <w:pStyle w:val="Spistreci1"/>
            <w:tabs>
              <w:tab w:val="right" w:leader="dot" w:pos="9396"/>
            </w:tabs>
            <w:rPr>
              <w:noProof/>
            </w:rPr>
          </w:pPr>
          <w:hyperlink w:anchor="_Toc208926963" w:history="1">
            <w:r w:rsidR="0052639D" w:rsidRPr="00301AFA">
              <w:rPr>
                <w:rStyle w:val="Hipercze"/>
                <w:noProof/>
              </w:rPr>
              <w:t>8. Analiza danych TALIS 2018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_Toc208926963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26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718165C7" w14:textId="77777777" w:rsidR="0052639D" w:rsidRDefault="003C409C">
          <w:pPr>
            <w:pStyle w:val="Spistreci2"/>
            <w:tabs>
              <w:tab w:val="right" w:leader="dot" w:pos="9396"/>
            </w:tabs>
            <w:rPr>
              <w:noProof/>
            </w:rPr>
          </w:pPr>
          <w:hyperlink w:anchor="_Toc208926964" w:history="1">
            <w:r w:rsidR="0052639D" w:rsidRPr="00301AFA">
              <w:rPr>
                <w:rStyle w:val="Hipercze"/>
                <w:noProof/>
              </w:rPr>
              <w:t>8.1 Przygotowanie danych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_Toc208926964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27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0C2A77F6" w14:textId="77777777" w:rsidR="0052639D" w:rsidRDefault="003C409C">
          <w:pPr>
            <w:pStyle w:val="Spistreci2"/>
            <w:tabs>
              <w:tab w:val="right" w:leader="dot" w:pos="9396"/>
            </w:tabs>
            <w:rPr>
              <w:noProof/>
            </w:rPr>
          </w:pPr>
          <w:hyperlink w:anchor="_Toc208926965" w:history="1">
            <w:r w:rsidR="0052639D" w:rsidRPr="00301AFA">
              <w:rPr>
                <w:rStyle w:val="Hipercze"/>
                <w:noProof/>
              </w:rPr>
              <w:t>8.2 Analizy (TALISTCH - poziom nauczycieli)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_Toc208926965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27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5448C4CC" w14:textId="77777777" w:rsidR="0052639D" w:rsidRDefault="003C409C">
          <w:pPr>
            <w:pStyle w:val="Spistreci3"/>
            <w:tabs>
              <w:tab w:val="right" w:leader="dot" w:pos="9396"/>
            </w:tabs>
            <w:rPr>
              <w:noProof/>
            </w:rPr>
          </w:pPr>
          <w:hyperlink w:anchor="_Toc208926966" w:history="1">
            <w:r w:rsidR="0052639D" w:rsidRPr="00301AFA">
              <w:rPr>
                <w:rStyle w:val="Hipercze"/>
                <w:noProof/>
              </w:rPr>
              <w:t>8.2.1 Przykład 1 - Tabela rozkładów częstości płci nauczycieli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_Toc208926966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27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06B2BB4D" w14:textId="77777777" w:rsidR="0052639D" w:rsidRDefault="003C409C">
          <w:pPr>
            <w:pStyle w:val="Spistreci3"/>
            <w:tabs>
              <w:tab w:val="right" w:leader="dot" w:pos="9396"/>
            </w:tabs>
            <w:rPr>
              <w:noProof/>
            </w:rPr>
          </w:pPr>
          <w:hyperlink w:anchor="_Toc208926967" w:history="1">
            <w:r w:rsidR="0052639D" w:rsidRPr="00301AFA">
              <w:rPr>
                <w:rStyle w:val="Hipercze"/>
                <w:noProof/>
              </w:rPr>
              <w:t>8.2.2 Przykład 2 - Średnia liczba godzin poświęcanych przez nauczycieli tygodniowo na komunikację i współpracę z rodzicami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_Toc208926967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27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11C82FC0" w14:textId="77777777" w:rsidR="0052639D" w:rsidRDefault="003C409C">
          <w:pPr>
            <w:pStyle w:val="Spistreci3"/>
            <w:tabs>
              <w:tab w:val="right" w:leader="dot" w:pos="9396"/>
            </w:tabs>
            <w:rPr>
              <w:noProof/>
            </w:rPr>
          </w:pPr>
          <w:hyperlink w:anchor="_Toc208926968" w:history="1">
            <w:r w:rsidR="0052639D" w:rsidRPr="00301AFA">
              <w:rPr>
                <w:rStyle w:val="Hipercze"/>
                <w:noProof/>
              </w:rPr>
              <w:t>8.2.3 Przykład 3 - Średnia liczba godzin poświęcanych przez nauczycieli tygodniowo na aktywności związane z rozwojem zawodowym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_Toc208926968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28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47DC83C2" w14:textId="77777777" w:rsidR="0052639D" w:rsidRDefault="003C409C">
          <w:pPr>
            <w:pStyle w:val="Spistreci3"/>
            <w:tabs>
              <w:tab w:val="right" w:leader="dot" w:pos="9396"/>
            </w:tabs>
            <w:rPr>
              <w:noProof/>
            </w:rPr>
          </w:pPr>
          <w:hyperlink w:anchor="_Toc208926969" w:history="1">
            <w:r w:rsidR="0052639D" w:rsidRPr="00301AFA">
              <w:rPr>
                <w:rStyle w:val="Hipercze"/>
                <w:noProof/>
              </w:rPr>
              <w:t>8.2.4 Przykład 4 - Regresja liniowa: wpływ możliwości aktywnego uczestnictwa w decyzjach dotyczących szkoły na ogólny poziom satysfakcji nauczycieli z wykonywanej pracy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_Toc208926969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28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71B78D5A" w14:textId="77777777" w:rsidR="0052639D" w:rsidRDefault="003C409C">
          <w:pPr>
            <w:pStyle w:val="Spistreci2"/>
            <w:tabs>
              <w:tab w:val="right" w:leader="dot" w:pos="9396"/>
            </w:tabs>
            <w:rPr>
              <w:noProof/>
            </w:rPr>
          </w:pPr>
          <w:hyperlink w:anchor="_Toc208926970" w:history="1">
            <w:r w:rsidR="0052639D" w:rsidRPr="00301AFA">
              <w:rPr>
                <w:rStyle w:val="Hipercze"/>
                <w:noProof/>
              </w:rPr>
              <w:t>8.3 Analizy (TALISSCH - poziom szkół)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_Toc208926970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29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29B6BAC5" w14:textId="77777777" w:rsidR="0052639D" w:rsidRDefault="003C409C">
          <w:pPr>
            <w:pStyle w:val="Spistreci3"/>
            <w:tabs>
              <w:tab w:val="right" w:leader="dot" w:pos="9396"/>
            </w:tabs>
            <w:rPr>
              <w:noProof/>
            </w:rPr>
          </w:pPr>
          <w:hyperlink w:anchor="_Toc208926971" w:history="1">
            <w:r w:rsidR="0052639D" w:rsidRPr="00301AFA">
              <w:rPr>
                <w:rStyle w:val="Hipercze"/>
                <w:noProof/>
              </w:rPr>
              <w:t>8.3.1 Przykład 5 - Średni staż pracy na stanowisku dyrektora szkoły w obecnym miejscu pracy (w latach)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_Toc208926971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29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6227E1D2" w14:textId="77777777" w:rsidR="0052639D" w:rsidRDefault="003C409C">
          <w:pPr>
            <w:pStyle w:val="Spistreci3"/>
            <w:tabs>
              <w:tab w:val="right" w:leader="dot" w:pos="9396"/>
            </w:tabs>
            <w:rPr>
              <w:noProof/>
            </w:rPr>
          </w:pPr>
          <w:hyperlink w:anchor="_Toc208926972" w:history="1">
            <w:r w:rsidR="0052639D" w:rsidRPr="00301AFA">
              <w:rPr>
                <w:rStyle w:val="Hipercze"/>
                <w:noProof/>
              </w:rPr>
              <w:t>8.3.2 Przykład 6 - Odsetek dyrektorów szkół, którzy zadeklarowali, że współpracują z nauczycielami przy rozwiązywaniu problemów z dyscypliną w klasie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_Toc208926972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29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2F0F0F5B" w14:textId="77777777" w:rsidR="0052639D" w:rsidRDefault="003C409C">
          <w:pPr>
            <w:pStyle w:val="Spistreci1"/>
            <w:tabs>
              <w:tab w:val="right" w:leader="dot" w:pos="9396"/>
            </w:tabs>
            <w:rPr>
              <w:noProof/>
            </w:rPr>
          </w:pPr>
          <w:hyperlink w:anchor="_Toc208926973" w:history="1">
            <w:r w:rsidR="0052639D" w:rsidRPr="00301AFA">
              <w:rPr>
                <w:rStyle w:val="Hipercze"/>
                <w:noProof/>
              </w:rPr>
              <w:t>9. Podsumowanie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_Toc208926973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29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6FCCD645" w14:textId="77777777" w:rsidR="0052639D" w:rsidRDefault="003C409C">
          <w:pPr>
            <w:pStyle w:val="Spistreci1"/>
            <w:tabs>
              <w:tab w:val="right" w:leader="dot" w:pos="9396"/>
            </w:tabs>
            <w:rPr>
              <w:noProof/>
            </w:rPr>
          </w:pPr>
          <w:hyperlink w:anchor="_Toc208926974" w:history="1">
            <w:r w:rsidR="0052639D" w:rsidRPr="00301AFA">
              <w:rPr>
                <w:rStyle w:val="Hipercze"/>
                <w:noProof/>
              </w:rPr>
              <w:t>10. Bibliografia</w:t>
            </w:r>
            <w:r w:rsidR="0052639D">
              <w:rPr>
                <w:noProof/>
                <w:webHidden/>
              </w:rPr>
              <w:tab/>
            </w:r>
            <w:r w:rsidR="0052639D">
              <w:rPr>
                <w:noProof/>
                <w:webHidden/>
              </w:rPr>
              <w:fldChar w:fldCharType="begin"/>
            </w:r>
            <w:r w:rsidR="0052639D">
              <w:rPr>
                <w:noProof/>
                <w:webHidden/>
              </w:rPr>
              <w:instrText xml:space="preserve"> PAGEREF _Toc208926974 \h </w:instrText>
            </w:r>
            <w:r w:rsidR="0052639D">
              <w:rPr>
                <w:noProof/>
                <w:webHidden/>
              </w:rPr>
            </w:r>
            <w:r w:rsidR="0052639D">
              <w:rPr>
                <w:noProof/>
                <w:webHidden/>
              </w:rPr>
              <w:fldChar w:fldCharType="separate"/>
            </w:r>
            <w:r w:rsidR="0052639D">
              <w:rPr>
                <w:noProof/>
                <w:webHidden/>
              </w:rPr>
              <w:t>30</w:t>
            </w:r>
            <w:r w:rsidR="0052639D">
              <w:rPr>
                <w:noProof/>
                <w:webHidden/>
              </w:rPr>
              <w:fldChar w:fldCharType="end"/>
            </w:r>
          </w:hyperlink>
        </w:p>
        <w:p w14:paraId="20450875" w14:textId="77777777" w:rsidR="00364CB7" w:rsidRDefault="0052639D">
          <w:r>
            <w:fldChar w:fldCharType="end"/>
          </w:r>
        </w:p>
      </w:sdtContent>
    </w:sdt>
    <w:p w14:paraId="13623FDB" w14:textId="77777777" w:rsidR="00364CB7" w:rsidRDefault="0052639D">
      <w:pPr>
        <w:pStyle w:val="Nagwek1"/>
      </w:pPr>
      <w:bookmarkStart w:id="0" w:name="_Toc208926923"/>
      <w:bookmarkStart w:id="1" w:name="wprowadzenie"/>
      <w:r>
        <w:t>1. Wprowadzenie</w:t>
      </w:r>
      <w:bookmarkEnd w:id="0"/>
    </w:p>
    <w:p w14:paraId="3B3875BF" w14:textId="77777777" w:rsidR="00364CB7" w:rsidRDefault="0052639D">
      <w:pPr>
        <w:pStyle w:val="FirstParagraph"/>
      </w:pPr>
      <w:r>
        <w:t xml:space="preserve">Pakiet </w:t>
      </w:r>
      <w:r>
        <w:rPr>
          <w:rStyle w:val="VerbatimChar"/>
          <w:b/>
          <w:bCs/>
        </w:rPr>
        <w:t>Rrepest</w:t>
      </w:r>
      <w:r>
        <w:t xml:space="preserve"> w R (Ilizaliturri, Avvisati, &amp; Keslair, 2025) jest rozwinięciem podejścia znanego z modułu </w:t>
      </w:r>
      <w:r>
        <w:rPr>
          <w:rStyle w:val="VerbatimChar"/>
          <w:b/>
          <w:bCs/>
        </w:rPr>
        <w:t>repest</w:t>
      </w:r>
      <w:r>
        <w:t xml:space="preserve"> w Stata, opracowanego pierwotnie dla analityków Organizacji Współpracy Gospodarczej i Rozwoju (OECD) (Avvisati &amp; Keslair, 2014). Został zaprojektowany z myślą o ułatwieniu analizy danych z międzynarodowych badań edukacyjnych prowadzonych przez OECD oraz Międzynarodowe Stowarzyszenie Mierzenia Osiągnięć Szkolnych (IEA), takich jak:</w:t>
      </w:r>
    </w:p>
    <w:p w14:paraId="0009FB47" w14:textId="77777777" w:rsidR="00364CB7" w:rsidRDefault="0052639D">
      <w:pPr>
        <w:pStyle w:val="Compact"/>
        <w:numPr>
          <w:ilvl w:val="0"/>
          <w:numId w:val="2"/>
        </w:numPr>
      </w:pPr>
      <w:r>
        <w:rPr>
          <w:b/>
          <w:bCs/>
        </w:rPr>
        <w:t>PISA</w:t>
      </w:r>
      <w:r>
        <w:t xml:space="preserve">, </w:t>
      </w:r>
      <w:r>
        <w:rPr>
          <w:b/>
          <w:bCs/>
        </w:rPr>
        <w:t>PIAAC</w:t>
      </w:r>
      <w:r>
        <w:t xml:space="preserve">, </w:t>
      </w:r>
      <w:r>
        <w:rPr>
          <w:b/>
          <w:bCs/>
        </w:rPr>
        <w:t>TALIS</w:t>
      </w:r>
      <w:r>
        <w:t xml:space="preserve">, </w:t>
      </w:r>
      <w:r>
        <w:rPr>
          <w:b/>
          <w:bCs/>
        </w:rPr>
        <w:t>SSES</w:t>
      </w:r>
      <w:r>
        <w:t xml:space="preserve"> (badania OECD),</w:t>
      </w:r>
    </w:p>
    <w:p w14:paraId="19F992EF" w14:textId="77777777" w:rsidR="00364CB7" w:rsidRPr="0052639D" w:rsidRDefault="0052639D">
      <w:pPr>
        <w:pStyle w:val="Compact"/>
        <w:numPr>
          <w:ilvl w:val="0"/>
          <w:numId w:val="2"/>
        </w:numPr>
        <w:rPr>
          <w:lang w:val="en-GB"/>
        </w:rPr>
      </w:pPr>
      <w:r w:rsidRPr="0052639D">
        <w:rPr>
          <w:b/>
          <w:bCs/>
          <w:lang w:val="en-GB"/>
        </w:rPr>
        <w:t>TIMSS</w:t>
      </w:r>
      <w:r w:rsidRPr="0052639D">
        <w:rPr>
          <w:lang w:val="en-GB"/>
        </w:rPr>
        <w:t xml:space="preserve">, </w:t>
      </w:r>
      <w:r w:rsidRPr="0052639D">
        <w:rPr>
          <w:b/>
          <w:bCs/>
          <w:lang w:val="en-GB"/>
        </w:rPr>
        <w:t>PIRLS</w:t>
      </w:r>
      <w:r w:rsidRPr="0052639D">
        <w:rPr>
          <w:lang w:val="en-GB"/>
        </w:rPr>
        <w:t xml:space="preserve">, </w:t>
      </w:r>
      <w:r w:rsidRPr="0052639D">
        <w:rPr>
          <w:b/>
          <w:bCs/>
          <w:lang w:val="en-GB"/>
        </w:rPr>
        <w:t>ICCS</w:t>
      </w:r>
      <w:r w:rsidRPr="0052639D">
        <w:rPr>
          <w:lang w:val="en-GB"/>
        </w:rPr>
        <w:t xml:space="preserve">, </w:t>
      </w:r>
      <w:r w:rsidRPr="0052639D">
        <w:rPr>
          <w:b/>
          <w:bCs/>
          <w:lang w:val="en-GB"/>
        </w:rPr>
        <w:t>ICILS</w:t>
      </w:r>
      <w:r w:rsidRPr="0052639D">
        <w:rPr>
          <w:lang w:val="en-GB"/>
        </w:rPr>
        <w:t xml:space="preserve"> (</w:t>
      </w:r>
      <w:proofErr w:type="spellStart"/>
      <w:r w:rsidRPr="0052639D">
        <w:rPr>
          <w:lang w:val="en-GB"/>
        </w:rPr>
        <w:t>badania</w:t>
      </w:r>
      <w:proofErr w:type="spellEnd"/>
      <w:r w:rsidRPr="0052639D">
        <w:rPr>
          <w:lang w:val="en-GB"/>
        </w:rPr>
        <w:t xml:space="preserve"> IEA).</w:t>
      </w:r>
    </w:p>
    <w:p w14:paraId="1686A0E3" w14:textId="77777777" w:rsidR="00364CB7" w:rsidRDefault="0052639D">
      <w:pPr>
        <w:pStyle w:val="FirstParagraph"/>
      </w:pPr>
      <w:r>
        <w:t>Pakiet umożliwia poprawną analizę wyników zgodnie z metodologią stosowaną w wymienionych wyżej badaniach, wspierając m.in.:</w:t>
      </w:r>
    </w:p>
    <w:p w14:paraId="45D6DF3A" w14:textId="77777777" w:rsidR="00364CB7" w:rsidRDefault="0052639D">
      <w:pPr>
        <w:pStyle w:val="Compact"/>
        <w:numPr>
          <w:ilvl w:val="0"/>
          <w:numId w:val="3"/>
        </w:numPr>
      </w:pPr>
      <w:r>
        <w:t>obliczanie średnich, odsetków oraz częstości grupowanych,</w:t>
      </w:r>
    </w:p>
    <w:p w14:paraId="5F3E95A5" w14:textId="77777777" w:rsidR="00364CB7" w:rsidRDefault="0052639D">
      <w:pPr>
        <w:pStyle w:val="Compact"/>
        <w:numPr>
          <w:ilvl w:val="0"/>
          <w:numId w:val="3"/>
        </w:numPr>
      </w:pPr>
      <w:r>
        <w:t>analizę korelacji i kowariancji oraz regresji liniowych,</w:t>
      </w:r>
    </w:p>
    <w:p w14:paraId="7EFFBFF1" w14:textId="77777777" w:rsidR="00364CB7" w:rsidRDefault="0052639D">
      <w:pPr>
        <w:pStyle w:val="Compact"/>
        <w:numPr>
          <w:ilvl w:val="0"/>
          <w:numId w:val="3"/>
        </w:numPr>
      </w:pPr>
      <w:r>
        <w:t>testy porównawcze między grupami oraz obliczanie miar rozproszenia.</w:t>
      </w:r>
    </w:p>
    <w:p w14:paraId="34737B0F" w14:textId="4EDCE8D9" w:rsidR="00364CB7" w:rsidRDefault="0052639D">
      <w:pPr>
        <w:pStyle w:val="FirstParagraph"/>
      </w:pPr>
      <w:r>
        <w:rPr>
          <w:rStyle w:val="VerbatimChar"/>
        </w:rPr>
        <w:t>Rrepest</w:t>
      </w:r>
      <w:r>
        <w:t xml:space="preserve"> automatyzuje złożone elementy analizy danych z międzynarodowych badań edukacyjnych, uwzględniając stosowane w nich złożone schematy doboru próby oraz techniki skalowania wyników. Pakiet uwzględnia w obliczeniach </w:t>
      </w:r>
      <w:r>
        <w:rPr>
          <w:b/>
          <w:bCs/>
        </w:rPr>
        <w:t>wagi statystyczne, wagi replikacyjne oraz wartości prawdopodobne (plausible values, PV)</w:t>
      </w:r>
      <w:r>
        <w:t>, zapewniając prawidłowe oszacowanie niepewności pomiarowej. Dzięki temu pakiet ułatwia pracę z dużymi zbiorami danych i pozwala na szybsze dokonanie analiz zgodnych ze standardami OECD i IEA.</w:t>
      </w:r>
    </w:p>
    <w:p w14:paraId="0BDDBD27" w14:textId="77777777" w:rsidR="0052639D" w:rsidRPr="0052639D" w:rsidRDefault="0052639D" w:rsidP="0052639D">
      <w:pPr>
        <w:pStyle w:val="Tekstpodstawowy"/>
      </w:pPr>
    </w:p>
    <w:tbl>
      <w:tblPr>
        <w:tblStyle w:val="Table"/>
        <w:tblW w:w="5000" w:type="pct"/>
        <w:tblInd w:w="164" w:type="dxa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9694"/>
      </w:tblGrid>
      <w:tr w:rsidR="00364CB7" w14:paraId="62AD9196" w14:textId="77777777" w:rsidTr="00364CB7">
        <w:trPr>
          <w:cantSplit/>
        </w:trPr>
        <w:tc>
          <w:tcPr>
            <w:tcW w:w="0" w:type="auto"/>
            <w:shd w:val="clear" w:color="auto" w:fill="DAE6FB"/>
            <w:tcMar>
              <w:top w:w="92" w:type="dxa"/>
              <w:bottom w:w="92" w:type="dxa"/>
            </w:tcMar>
          </w:tcPr>
          <w:p w14:paraId="4D44C7B0" w14:textId="77777777" w:rsidR="00364CB7" w:rsidRDefault="0052639D">
            <w:pPr>
              <w:pStyle w:val="Tekstpodstawowy"/>
              <w:spacing w:before="0" w:after="0"/>
              <w:textAlignment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1D5E5C75" wp14:editId="480DBF35">
                  <wp:extent cx="152400" cy="152400"/>
                  <wp:effectExtent l="0" t="0" r="0" b="0"/>
                  <wp:docPr id="2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" descr="C:\PROGRA~1\RStudio\RESOUR~1\app\bin\quarto\share\formats\docx\no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Dodatkowe zasoby</w:t>
            </w:r>
          </w:p>
        </w:tc>
      </w:tr>
      <w:tr w:rsidR="00364CB7" w14:paraId="1239A244" w14:textId="77777777" w:rsidTr="00364CB7">
        <w:trPr>
          <w:cantSplit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37B721DA" w14:textId="77777777" w:rsidR="00364CB7" w:rsidRDefault="003C409C">
            <w:pPr>
              <w:pStyle w:val="Compact"/>
              <w:numPr>
                <w:ilvl w:val="0"/>
                <w:numId w:val="4"/>
              </w:numPr>
            </w:pPr>
            <w:hyperlink r:id="rId6">
              <w:r w:rsidR="0052639D">
                <w:rPr>
                  <w:rStyle w:val="Hipercze"/>
                  <w:b/>
                  <w:bCs/>
                </w:rPr>
                <w:t>Pełna dokumentacja</w:t>
              </w:r>
            </w:hyperlink>
            <w:r w:rsidR="0052639D">
              <w:t xml:space="preserve"> - plik PDF zawierający opis funkcji pakietu oraz praktyczne przykłady jego zastosowania w analizie danych z międzynarodowych badań edukacyjnych.</w:t>
            </w:r>
          </w:p>
          <w:p w14:paraId="079A736D" w14:textId="77777777" w:rsidR="00364CB7" w:rsidRDefault="003C409C">
            <w:pPr>
              <w:pStyle w:val="Compact"/>
              <w:numPr>
                <w:ilvl w:val="0"/>
                <w:numId w:val="4"/>
              </w:numPr>
            </w:pPr>
            <w:hyperlink r:id="rId7">
              <w:r w:rsidR="0052639D">
                <w:rPr>
                  <w:rStyle w:val="Hipercze"/>
                  <w:b/>
                  <w:bCs/>
                </w:rPr>
                <w:t>README na CRAN</w:t>
              </w:r>
            </w:hyperlink>
            <w:r w:rsidR="0052639D">
              <w:t xml:space="preserve"> - skrócony przewodnik instalacyjny i opis głównych funkcji pakietu, dostępny na stronie pakietu w CRAN.</w:t>
            </w:r>
          </w:p>
          <w:p w14:paraId="4B4ADE29" w14:textId="77777777" w:rsidR="00364CB7" w:rsidRDefault="003C409C">
            <w:pPr>
              <w:pStyle w:val="Compact"/>
              <w:numPr>
                <w:ilvl w:val="0"/>
                <w:numId w:val="4"/>
              </w:numPr>
            </w:pPr>
            <w:hyperlink r:id="rId8">
              <w:proofErr w:type="spellStart"/>
              <w:r w:rsidR="0052639D">
                <w:rPr>
                  <w:rStyle w:val="Hipercze"/>
                  <w:b/>
                  <w:bCs/>
                </w:rPr>
                <w:t>Repo</w:t>
              </w:r>
              <w:proofErr w:type="spellEnd"/>
              <w:r w:rsidR="0052639D">
                <w:rPr>
                  <w:rStyle w:val="Hipercze"/>
                  <w:b/>
                  <w:bCs/>
                </w:rPr>
                <w:t>/</w:t>
              </w:r>
              <w:proofErr w:type="spellStart"/>
              <w:r w:rsidR="0052639D">
                <w:rPr>
                  <w:rStyle w:val="Hipercze"/>
                  <w:b/>
                  <w:bCs/>
                </w:rPr>
                <w:t>wiki</w:t>
              </w:r>
              <w:proofErr w:type="spellEnd"/>
              <w:r w:rsidR="0052639D">
                <w:rPr>
                  <w:rStyle w:val="Hipercze"/>
                  <w:b/>
                  <w:bCs/>
                </w:rPr>
                <w:t xml:space="preserve"> z przykładami (OECD GitLab</w:t>
              </w:r>
              <w:r w:rsidR="0052639D">
                <w:rPr>
                  <w:rStyle w:val="Hipercze"/>
                </w:rPr>
                <w:t>)</w:t>
              </w:r>
            </w:hyperlink>
            <w:r w:rsidR="0052639D">
              <w:t xml:space="preserve"> - strona, na której znajdziemy aktualizacje pakietu publikowane przez OECD oraz dodatkowe przykłady analiz.</w:t>
            </w:r>
          </w:p>
        </w:tc>
      </w:tr>
    </w:tbl>
    <w:p w14:paraId="4812B63C" w14:textId="77777777" w:rsidR="00364CB7" w:rsidRDefault="003C409C">
      <w:r>
        <w:pict w14:anchorId="526D31C3">
          <v:rect id="_x0000_i1025" style="width:0;height:1.5pt" o:hralign="center" o:hrstd="t" o:hr="t"/>
        </w:pict>
      </w:r>
    </w:p>
    <w:p w14:paraId="10E60A18" w14:textId="77777777" w:rsidR="00364CB7" w:rsidRDefault="0052639D">
      <w:pPr>
        <w:pStyle w:val="Nagwek2"/>
      </w:pPr>
      <w:bookmarkStart w:id="2" w:name="_Toc208926924"/>
      <w:bookmarkStart w:id="3" w:name="dlaczego-warto-używać-rrepest"/>
      <w:r>
        <w:t xml:space="preserve">1.1 Dlaczego warto używać </w:t>
      </w:r>
      <w:r>
        <w:rPr>
          <w:rStyle w:val="VerbatimChar"/>
        </w:rPr>
        <w:t>Rrepest</w:t>
      </w:r>
      <w:r>
        <w:t>?</w:t>
      </w:r>
      <w:bookmarkEnd w:id="2"/>
    </w:p>
    <w:tbl>
      <w:tblPr>
        <w:tblStyle w:val="Table"/>
        <w:tblW w:w="5000" w:type="pct"/>
        <w:tblInd w:w="164" w:type="dxa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9694"/>
      </w:tblGrid>
      <w:tr w:rsidR="00364CB7" w14:paraId="6D6FAD01" w14:textId="77777777" w:rsidTr="00364CB7">
        <w:trPr>
          <w:cantSplit/>
        </w:trPr>
        <w:tc>
          <w:tcPr>
            <w:tcW w:w="0" w:type="auto"/>
            <w:shd w:val="clear" w:color="auto" w:fill="CCF1E3"/>
            <w:tcMar>
              <w:top w:w="92" w:type="dxa"/>
              <w:bottom w:w="92" w:type="dxa"/>
            </w:tcMar>
          </w:tcPr>
          <w:p w14:paraId="641DFC94" w14:textId="77777777" w:rsidR="00364CB7" w:rsidRDefault="0052639D">
            <w:pPr>
              <w:pStyle w:val="FirstParagraph"/>
              <w:spacing w:before="0" w:after="0"/>
              <w:textAlignment w:val="center"/>
            </w:pPr>
            <w:r>
              <w:rPr>
                <w:noProof/>
              </w:rPr>
              <w:drawing>
                <wp:inline distT="0" distB="0" distL="0" distR="0" wp14:anchorId="421AFA0E" wp14:editId="1FF7BA5D">
                  <wp:extent cx="152400" cy="152400"/>
                  <wp:effectExtent l="0" t="0" r="0" b="0"/>
                  <wp:docPr id="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" descr="C:\PROGRA~1\RStudio\RESOUR~1\app\bin\quarto\share\formats\docx\ti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Zalety pakietu </w:t>
            </w:r>
            <w:r>
              <w:rPr>
                <w:rStyle w:val="VerbatimChar"/>
              </w:rPr>
              <w:t>Rrepest</w:t>
            </w:r>
          </w:p>
        </w:tc>
      </w:tr>
      <w:tr w:rsidR="00364CB7" w14:paraId="3D94FE51" w14:textId="77777777" w:rsidTr="00364CB7">
        <w:trPr>
          <w:cantSplit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704CE723" w14:textId="77777777" w:rsidR="00364CB7" w:rsidRDefault="0052639D">
            <w:pPr>
              <w:pStyle w:val="Compact"/>
              <w:numPr>
                <w:ilvl w:val="0"/>
                <w:numId w:val="5"/>
              </w:numPr>
            </w:pPr>
            <w:r>
              <w:rPr>
                <w:b/>
                <w:bCs/>
              </w:rPr>
              <w:t>Automatyzacja</w:t>
            </w:r>
            <w:r>
              <w:t>: upraszcza przetwarzanie złożonych danych, automatycznie uwzględniając metodologię badań OECD i IEA, taką jak wagi replikacyjne i wartości prawdopodobne (PV). Eliminuje to konieczność samodzielnej implementacji skomplikowanych formuł metodologicznych.</w:t>
            </w:r>
          </w:p>
          <w:p w14:paraId="514C1995" w14:textId="77777777" w:rsidR="00364CB7" w:rsidRDefault="0052639D">
            <w:pPr>
              <w:pStyle w:val="Compact"/>
              <w:numPr>
                <w:ilvl w:val="0"/>
                <w:numId w:val="5"/>
              </w:numPr>
            </w:pPr>
            <w:r>
              <w:rPr>
                <w:b/>
                <w:bCs/>
              </w:rPr>
              <w:t>Wygoda</w:t>
            </w:r>
            <w:r>
              <w:t xml:space="preserve">: funkcja </w:t>
            </w:r>
            <w:r>
              <w:rPr>
                <w:rStyle w:val="VerbatimChar"/>
              </w:rPr>
              <w:t>Rrepest()</w:t>
            </w:r>
            <w:r>
              <w:t xml:space="preserve"> oferuje przejrzystą składnię do obliczania statystyk opisowych, korelacji, regresji liniowej, testów różnic oraz generowania tabel wynikowych.</w:t>
            </w:r>
          </w:p>
          <w:p w14:paraId="6F7E4A4F" w14:textId="77777777" w:rsidR="00364CB7" w:rsidRDefault="0052639D">
            <w:pPr>
              <w:pStyle w:val="Compact"/>
              <w:numPr>
                <w:ilvl w:val="0"/>
                <w:numId w:val="5"/>
              </w:numPr>
            </w:pPr>
            <w:r>
              <w:rPr>
                <w:b/>
                <w:bCs/>
              </w:rPr>
              <w:t>Elastyczność</w:t>
            </w:r>
            <w:r>
              <w:t>: umożliwia analizy danych z wielu międzynarodowych badań edukacyjnych.</w:t>
            </w:r>
          </w:p>
          <w:p w14:paraId="5AF5A917" w14:textId="77777777" w:rsidR="00364CB7" w:rsidRDefault="0052639D">
            <w:pPr>
              <w:pStyle w:val="Compact"/>
              <w:numPr>
                <w:ilvl w:val="0"/>
                <w:numId w:val="5"/>
              </w:numPr>
            </w:pPr>
            <w:r>
              <w:rPr>
                <w:b/>
                <w:bCs/>
              </w:rPr>
              <w:t>Wsparcie</w:t>
            </w:r>
            <w:r>
              <w:t>: pakiet jest aktywnie wykorzystywany i stale rozwijany przez OECD.</w:t>
            </w:r>
          </w:p>
          <w:p w14:paraId="1D64C2E1" w14:textId="77777777" w:rsidR="00364CB7" w:rsidRDefault="0052639D">
            <w:pPr>
              <w:pStyle w:val="Compact"/>
              <w:numPr>
                <w:ilvl w:val="0"/>
                <w:numId w:val="5"/>
              </w:numPr>
            </w:pPr>
            <w:r>
              <w:rPr>
                <w:b/>
                <w:bCs/>
              </w:rPr>
              <w:t>Szybkość</w:t>
            </w:r>
            <w:r>
              <w:t>: wykorzystuje obliczenia równoległe, rozdzielając obciążenie na wiele rdzeni procesora, co pozwala na dwukrotnie szybsze przetwarzanie danych w porównaniu do alternatywnych rozwiązań, szczególnie przy dużych zbiorach danych.</w:t>
            </w:r>
          </w:p>
        </w:tc>
      </w:tr>
    </w:tbl>
    <w:p w14:paraId="17ED3555" w14:textId="77777777" w:rsidR="00364CB7" w:rsidRDefault="003C409C">
      <w:r>
        <w:pict w14:anchorId="7DB53C00">
          <v:rect id="_x0000_i1026" style="width:0;height:1.5pt" o:hralign="center" o:hrstd="t" o:hr="t"/>
        </w:pict>
      </w:r>
    </w:p>
    <w:p w14:paraId="3BC17D1F" w14:textId="77777777" w:rsidR="0052639D" w:rsidRDefault="0052639D">
      <w:pPr>
        <w:pStyle w:val="Nagwek2"/>
      </w:pPr>
      <w:bookmarkStart w:id="4" w:name="_Toc208926925"/>
      <w:bookmarkStart w:id="5" w:name="ograniczenia-rrepest"/>
      <w:bookmarkEnd w:id="3"/>
    </w:p>
    <w:p w14:paraId="3BBDE1D1" w14:textId="09A93723" w:rsidR="0052639D" w:rsidRDefault="0052639D">
      <w:pPr>
        <w:pStyle w:val="Nagwek2"/>
      </w:pPr>
    </w:p>
    <w:p w14:paraId="3BB4F8BB" w14:textId="28B6EE8F" w:rsidR="0052639D" w:rsidRDefault="0052639D" w:rsidP="0052639D">
      <w:pPr>
        <w:pStyle w:val="Tekstpodstawowy"/>
      </w:pPr>
    </w:p>
    <w:p w14:paraId="0CEAA883" w14:textId="77777777" w:rsidR="0052639D" w:rsidRPr="0052639D" w:rsidRDefault="0052639D" w:rsidP="0052639D">
      <w:pPr>
        <w:pStyle w:val="Tekstpodstawowy"/>
      </w:pPr>
    </w:p>
    <w:p w14:paraId="48308D4A" w14:textId="214F64C9" w:rsidR="0052639D" w:rsidRDefault="0052639D">
      <w:pPr>
        <w:pStyle w:val="Nagwek2"/>
      </w:pPr>
    </w:p>
    <w:p w14:paraId="7DDA3986" w14:textId="37DDC6F6" w:rsidR="0052639D" w:rsidRDefault="0052639D" w:rsidP="0052639D">
      <w:pPr>
        <w:pStyle w:val="Tekstpodstawowy"/>
      </w:pPr>
    </w:p>
    <w:p w14:paraId="522699D1" w14:textId="77777777" w:rsidR="0052639D" w:rsidRPr="0052639D" w:rsidRDefault="0052639D" w:rsidP="0052639D">
      <w:pPr>
        <w:pStyle w:val="Tekstpodstawowy"/>
      </w:pPr>
    </w:p>
    <w:p w14:paraId="0223B16F" w14:textId="155710EA" w:rsidR="00364CB7" w:rsidRDefault="0052639D">
      <w:pPr>
        <w:pStyle w:val="Nagwek2"/>
      </w:pPr>
      <w:r>
        <w:lastRenderedPageBreak/>
        <w:t xml:space="preserve">1.2 Ograniczenia </w:t>
      </w:r>
      <w:proofErr w:type="spellStart"/>
      <w:r>
        <w:rPr>
          <w:rStyle w:val="VerbatimChar"/>
        </w:rPr>
        <w:t>Rrepest</w:t>
      </w:r>
      <w:bookmarkEnd w:id="4"/>
      <w:proofErr w:type="spellEnd"/>
    </w:p>
    <w:tbl>
      <w:tblPr>
        <w:tblStyle w:val="Table"/>
        <w:tblW w:w="5000" w:type="pct"/>
        <w:tblInd w:w="164" w:type="dxa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9694"/>
      </w:tblGrid>
      <w:tr w:rsidR="00364CB7" w14:paraId="65F66637" w14:textId="77777777" w:rsidTr="00364CB7">
        <w:trPr>
          <w:cantSplit/>
        </w:trPr>
        <w:tc>
          <w:tcPr>
            <w:tcW w:w="0" w:type="auto"/>
            <w:shd w:val="clear" w:color="auto" w:fill="FCEFDC"/>
            <w:tcMar>
              <w:top w:w="92" w:type="dxa"/>
              <w:bottom w:w="92" w:type="dxa"/>
            </w:tcMar>
          </w:tcPr>
          <w:p w14:paraId="2E5AA19A" w14:textId="77777777" w:rsidR="00364CB7" w:rsidRDefault="0052639D">
            <w:pPr>
              <w:pStyle w:val="FirstParagraph"/>
              <w:spacing w:before="0" w:after="0"/>
              <w:textAlignment w:val="center"/>
            </w:pPr>
            <w:r>
              <w:rPr>
                <w:noProof/>
              </w:rPr>
              <w:drawing>
                <wp:inline distT="0" distB="0" distL="0" distR="0" wp14:anchorId="2CCBD160" wp14:editId="222C0FA4">
                  <wp:extent cx="152400" cy="152400"/>
                  <wp:effectExtent l="0" t="0" r="0" b="0"/>
                  <wp:docPr id="3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" descr="C:\PROGRA~1\RStudio\RESOUR~1\app\bin\quarto\share\formats\docx\warn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Ważne ograniczenia pakietu </w:t>
            </w:r>
            <w:r>
              <w:rPr>
                <w:rStyle w:val="VerbatimChar"/>
              </w:rPr>
              <w:t>Rrepest</w:t>
            </w:r>
          </w:p>
        </w:tc>
      </w:tr>
      <w:tr w:rsidR="00364CB7" w14:paraId="090AC214" w14:textId="77777777" w:rsidTr="00364CB7">
        <w:trPr>
          <w:cantSplit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38BC3196" w14:textId="77777777" w:rsidR="00364CB7" w:rsidRDefault="0052639D">
            <w:pPr>
              <w:pStyle w:val="Compact"/>
              <w:numPr>
                <w:ilvl w:val="0"/>
                <w:numId w:val="6"/>
              </w:numPr>
            </w:pPr>
            <w:r>
              <w:t>Pakiet wspiera jedynie podstawowe typy analiz: średnie, rozkłady częstości, testy różnic, korelacje i regresje liniowe i logistyczne. Nie obsługuje np. obliczania poziomów umiejętności (benchmarków), percentyli oraz bardziej zaawansowanych analiz (np. modeli wielopoziomowych).</w:t>
            </w:r>
          </w:p>
          <w:p w14:paraId="26C706A9" w14:textId="77777777" w:rsidR="00364CB7" w:rsidRDefault="0052639D">
            <w:pPr>
              <w:pStyle w:val="Compact"/>
              <w:numPr>
                <w:ilvl w:val="0"/>
                <w:numId w:val="6"/>
              </w:numPr>
            </w:pPr>
            <w:r>
              <w:t xml:space="preserve">Regresja logistyczna wykonywana za pomocą parametru </w:t>
            </w:r>
            <w:r>
              <w:rPr>
                <w:rStyle w:val="VerbatimChar"/>
                <w:b/>
                <w:bCs/>
              </w:rPr>
              <w:t>est("log", ...)</w:t>
            </w:r>
            <w:r>
              <w:t xml:space="preserve"> jest wspierana tylko dla badań OECD (np. PISA, TALIS).</w:t>
            </w:r>
          </w:p>
          <w:p w14:paraId="3C573997" w14:textId="77777777" w:rsidR="00364CB7" w:rsidRDefault="0052639D">
            <w:pPr>
              <w:pStyle w:val="Compact"/>
              <w:numPr>
                <w:ilvl w:val="0"/>
                <w:numId w:val="6"/>
              </w:numPr>
            </w:pPr>
            <w:r>
              <w:t xml:space="preserve">W regresji liniowej przeprowadzanej za pomocą funkcji </w:t>
            </w:r>
            <w:r>
              <w:rPr>
                <w:rStyle w:val="VerbatimChar"/>
              </w:rPr>
              <w:t>Rrepest()</w:t>
            </w:r>
            <w:r>
              <w:t xml:space="preserve"> wszystkie predyktory są traktowane jako zmienne ciągłe – również wtedy, gdy zostały zakodowane jako czynniki (factor).</w:t>
            </w:r>
          </w:p>
          <w:p w14:paraId="79493888" w14:textId="77777777" w:rsidR="00364CB7" w:rsidRDefault="0052639D">
            <w:pPr>
              <w:pStyle w:val="Compact"/>
              <w:numPr>
                <w:ilvl w:val="0"/>
                <w:numId w:val="6"/>
              </w:numPr>
            </w:pPr>
            <w:r>
              <w:t>Jeśli w danych pozostaną etykiety SPSS (value labels), nazwy kolumn w tabelach wynikowych będą zawierały etykiety kategorii i zostaną posortowane alfabetycznie co może utrudniać czytelność wyników.</w:t>
            </w:r>
          </w:p>
        </w:tc>
      </w:tr>
    </w:tbl>
    <w:p w14:paraId="7CC438BA" w14:textId="77777777" w:rsidR="00364CB7" w:rsidRDefault="003C409C">
      <w:r>
        <w:pict w14:anchorId="0F60D029">
          <v:rect id="_x0000_i1027" style="width:0;height:1.5pt" o:hralign="center" o:hrstd="t" o:hr="t"/>
        </w:pict>
      </w:r>
    </w:p>
    <w:p w14:paraId="0EC13202" w14:textId="77777777" w:rsidR="00364CB7" w:rsidRDefault="0052639D">
      <w:pPr>
        <w:pStyle w:val="Nagwek2"/>
      </w:pPr>
      <w:bookmarkStart w:id="6" w:name="_Toc208926926"/>
      <w:bookmarkStart w:id="7" w:name="obsługiwane-badania"/>
      <w:bookmarkEnd w:id="5"/>
      <w:r>
        <w:t>1.3 Obsługiwane badania</w:t>
      </w:r>
      <w:bookmarkEnd w:id="6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339"/>
        <w:gridCol w:w="2955"/>
      </w:tblGrid>
      <w:tr w:rsidR="00364CB7" w14:paraId="3250B6A3" w14:textId="77777777" w:rsidTr="00364C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4A822B6" w14:textId="77777777" w:rsidR="00364CB7" w:rsidRDefault="0052639D">
            <w:pPr>
              <w:pStyle w:val="Compact"/>
            </w:pPr>
            <w:r>
              <w:t>Badanie (Organizacja)</w:t>
            </w:r>
          </w:p>
        </w:tc>
        <w:tc>
          <w:tcPr>
            <w:tcW w:w="0" w:type="auto"/>
          </w:tcPr>
          <w:p w14:paraId="61486B7E" w14:textId="77777777" w:rsidR="00364CB7" w:rsidRDefault="0052639D">
            <w:pPr>
              <w:pStyle w:val="Compact"/>
            </w:pPr>
            <w:r>
              <w:t xml:space="preserve">Obsługiwane przez </w:t>
            </w:r>
            <w:r>
              <w:rPr>
                <w:rStyle w:val="VerbatimChar"/>
              </w:rPr>
              <w:t>Rrepest</w:t>
            </w:r>
          </w:p>
        </w:tc>
      </w:tr>
      <w:tr w:rsidR="00364CB7" w14:paraId="676F1480" w14:textId="77777777">
        <w:tc>
          <w:tcPr>
            <w:tcW w:w="0" w:type="auto"/>
          </w:tcPr>
          <w:p w14:paraId="5D7B5A56" w14:textId="77777777" w:rsidR="00364CB7" w:rsidRDefault="0052639D">
            <w:pPr>
              <w:pStyle w:val="Compact"/>
            </w:pPr>
            <w:r>
              <w:t>PISA (OECD)</w:t>
            </w:r>
          </w:p>
        </w:tc>
        <w:tc>
          <w:tcPr>
            <w:tcW w:w="0" w:type="auto"/>
          </w:tcPr>
          <w:p w14:paraId="60458E40" w14:textId="77777777" w:rsidR="00364CB7" w:rsidRDefault="0052639D">
            <w:pPr>
              <w:pStyle w:val="Compact"/>
            </w:pPr>
            <w:r>
              <w:t>✔</w:t>
            </w:r>
          </w:p>
        </w:tc>
      </w:tr>
      <w:tr w:rsidR="00364CB7" w14:paraId="53336B58" w14:textId="77777777">
        <w:tc>
          <w:tcPr>
            <w:tcW w:w="0" w:type="auto"/>
          </w:tcPr>
          <w:p w14:paraId="2B7257E1" w14:textId="77777777" w:rsidR="00364CB7" w:rsidRDefault="0052639D">
            <w:pPr>
              <w:pStyle w:val="Compact"/>
            </w:pPr>
            <w:r>
              <w:t>PIAAC (OECD)</w:t>
            </w:r>
          </w:p>
        </w:tc>
        <w:tc>
          <w:tcPr>
            <w:tcW w:w="0" w:type="auto"/>
          </w:tcPr>
          <w:p w14:paraId="5CA2235C" w14:textId="77777777" w:rsidR="00364CB7" w:rsidRDefault="0052639D">
            <w:pPr>
              <w:pStyle w:val="Compact"/>
            </w:pPr>
            <w:r>
              <w:t>✔</w:t>
            </w:r>
          </w:p>
        </w:tc>
      </w:tr>
      <w:tr w:rsidR="00364CB7" w14:paraId="0DE2C538" w14:textId="77777777">
        <w:tc>
          <w:tcPr>
            <w:tcW w:w="0" w:type="auto"/>
          </w:tcPr>
          <w:p w14:paraId="76A9F086" w14:textId="77777777" w:rsidR="00364CB7" w:rsidRDefault="0052639D">
            <w:pPr>
              <w:pStyle w:val="Compact"/>
            </w:pPr>
            <w:r>
              <w:t>TALIS (OECD)</w:t>
            </w:r>
          </w:p>
        </w:tc>
        <w:tc>
          <w:tcPr>
            <w:tcW w:w="0" w:type="auto"/>
          </w:tcPr>
          <w:p w14:paraId="707D318C" w14:textId="77777777" w:rsidR="00364CB7" w:rsidRDefault="0052639D">
            <w:pPr>
              <w:pStyle w:val="Compact"/>
            </w:pPr>
            <w:r>
              <w:t>✔</w:t>
            </w:r>
          </w:p>
        </w:tc>
      </w:tr>
      <w:tr w:rsidR="00364CB7" w14:paraId="5E0A2619" w14:textId="77777777">
        <w:tc>
          <w:tcPr>
            <w:tcW w:w="0" w:type="auto"/>
          </w:tcPr>
          <w:p w14:paraId="4FB4A479" w14:textId="77777777" w:rsidR="00364CB7" w:rsidRDefault="0052639D">
            <w:pPr>
              <w:pStyle w:val="Compact"/>
            </w:pPr>
            <w:r>
              <w:t>SSES (OECD)</w:t>
            </w:r>
          </w:p>
        </w:tc>
        <w:tc>
          <w:tcPr>
            <w:tcW w:w="0" w:type="auto"/>
          </w:tcPr>
          <w:p w14:paraId="60169976" w14:textId="77777777" w:rsidR="00364CB7" w:rsidRDefault="0052639D">
            <w:pPr>
              <w:pStyle w:val="Compact"/>
            </w:pPr>
            <w:r>
              <w:t>✔</w:t>
            </w:r>
          </w:p>
        </w:tc>
      </w:tr>
      <w:tr w:rsidR="00364CB7" w14:paraId="7D274ED7" w14:textId="77777777">
        <w:tc>
          <w:tcPr>
            <w:tcW w:w="0" w:type="auto"/>
          </w:tcPr>
          <w:p w14:paraId="46646BF1" w14:textId="77777777" w:rsidR="00364CB7" w:rsidRDefault="0052639D">
            <w:pPr>
              <w:pStyle w:val="Compact"/>
            </w:pPr>
            <w:r>
              <w:t>TIMSS (IEA)</w:t>
            </w:r>
          </w:p>
        </w:tc>
        <w:tc>
          <w:tcPr>
            <w:tcW w:w="0" w:type="auto"/>
          </w:tcPr>
          <w:p w14:paraId="158DD4BF" w14:textId="77777777" w:rsidR="00364CB7" w:rsidRDefault="0052639D">
            <w:pPr>
              <w:pStyle w:val="Compact"/>
            </w:pPr>
            <w:r>
              <w:t>✔</w:t>
            </w:r>
          </w:p>
        </w:tc>
      </w:tr>
      <w:tr w:rsidR="00364CB7" w14:paraId="1712F018" w14:textId="77777777">
        <w:tc>
          <w:tcPr>
            <w:tcW w:w="0" w:type="auto"/>
          </w:tcPr>
          <w:p w14:paraId="68089BCB" w14:textId="77777777" w:rsidR="00364CB7" w:rsidRDefault="0052639D">
            <w:pPr>
              <w:pStyle w:val="Compact"/>
            </w:pPr>
            <w:r>
              <w:t>PIRLS (IEA)</w:t>
            </w:r>
          </w:p>
        </w:tc>
        <w:tc>
          <w:tcPr>
            <w:tcW w:w="0" w:type="auto"/>
          </w:tcPr>
          <w:p w14:paraId="2D4DA72B" w14:textId="77777777" w:rsidR="00364CB7" w:rsidRDefault="0052639D">
            <w:pPr>
              <w:pStyle w:val="Compact"/>
            </w:pPr>
            <w:r>
              <w:t>✔</w:t>
            </w:r>
          </w:p>
        </w:tc>
      </w:tr>
      <w:tr w:rsidR="00364CB7" w14:paraId="2D039AAC" w14:textId="77777777">
        <w:tc>
          <w:tcPr>
            <w:tcW w:w="0" w:type="auto"/>
          </w:tcPr>
          <w:p w14:paraId="4C918988" w14:textId="77777777" w:rsidR="00364CB7" w:rsidRDefault="0052639D">
            <w:pPr>
              <w:pStyle w:val="Compact"/>
            </w:pPr>
            <w:r>
              <w:t>ICCS (IEA)</w:t>
            </w:r>
          </w:p>
        </w:tc>
        <w:tc>
          <w:tcPr>
            <w:tcW w:w="0" w:type="auto"/>
          </w:tcPr>
          <w:p w14:paraId="065604D2" w14:textId="77777777" w:rsidR="00364CB7" w:rsidRDefault="0052639D">
            <w:pPr>
              <w:pStyle w:val="Compact"/>
            </w:pPr>
            <w:r>
              <w:t>✔</w:t>
            </w:r>
          </w:p>
        </w:tc>
      </w:tr>
      <w:tr w:rsidR="00364CB7" w14:paraId="0A572CB8" w14:textId="77777777">
        <w:tc>
          <w:tcPr>
            <w:tcW w:w="0" w:type="auto"/>
          </w:tcPr>
          <w:p w14:paraId="7E517CAA" w14:textId="77777777" w:rsidR="00364CB7" w:rsidRDefault="0052639D">
            <w:pPr>
              <w:pStyle w:val="Compact"/>
            </w:pPr>
            <w:r>
              <w:t>ICILS (IEA)</w:t>
            </w:r>
          </w:p>
        </w:tc>
        <w:tc>
          <w:tcPr>
            <w:tcW w:w="0" w:type="auto"/>
          </w:tcPr>
          <w:p w14:paraId="17289134" w14:textId="77777777" w:rsidR="00364CB7" w:rsidRDefault="0052639D">
            <w:pPr>
              <w:pStyle w:val="Compact"/>
            </w:pPr>
            <w:r>
              <w:t>✔</w:t>
            </w:r>
          </w:p>
        </w:tc>
      </w:tr>
    </w:tbl>
    <w:p w14:paraId="4D5B447E" w14:textId="77777777" w:rsidR="00364CB7" w:rsidRDefault="003C409C">
      <w:r>
        <w:pict w14:anchorId="101E769C">
          <v:rect id="_x0000_i1028" style="width:0;height:1.5pt" o:hralign="center" o:hrstd="t" o:hr="t"/>
        </w:pict>
      </w:r>
    </w:p>
    <w:p w14:paraId="2FE0851C" w14:textId="77777777" w:rsidR="0052639D" w:rsidRDefault="0052639D">
      <w:pPr>
        <w:pStyle w:val="Nagwek1"/>
      </w:pPr>
      <w:bookmarkStart w:id="8" w:name="_Toc208926927"/>
      <w:bookmarkStart w:id="9" w:name="X0cb96d462dcbe7da58155cd8b25e235ec72f827"/>
      <w:bookmarkEnd w:id="1"/>
      <w:bookmarkEnd w:id="7"/>
    </w:p>
    <w:p w14:paraId="714983A3" w14:textId="2C4C0ACA" w:rsidR="0052639D" w:rsidRDefault="0052639D">
      <w:pPr>
        <w:pStyle w:val="Nagwek1"/>
      </w:pPr>
    </w:p>
    <w:p w14:paraId="7C46A38C" w14:textId="77777777" w:rsidR="0052639D" w:rsidRPr="0052639D" w:rsidRDefault="0052639D" w:rsidP="0052639D">
      <w:pPr>
        <w:pStyle w:val="Tekstpodstawowy"/>
      </w:pPr>
    </w:p>
    <w:p w14:paraId="415F71B6" w14:textId="409A0F4B" w:rsidR="00364CB7" w:rsidRDefault="0052639D">
      <w:pPr>
        <w:pStyle w:val="Nagwek1"/>
      </w:pPr>
      <w:r>
        <w:lastRenderedPageBreak/>
        <w:t>2. Instalacja pakietów i przygotowanie danych do analizy</w:t>
      </w:r>
      <w:bookmarkEnd w:id="8"/>
    </w:p>
    <w:p w14:paraId="059A2817" w14:textId="77777777" w:rsidR="00364CB7" w:rsidRDefault="0052639D">
      <w:pPr>
        <w:pStyle w:val="FirstParagraph"/>
      </w:pPr>
      <w:r>
        <w:t>Aby rozpocząć pracę, należy jednorazowo zainstalować pakiet:</w:t>
      </w:r>
    </w:p>
    <w:p w14:paraId="0600AD16" w14:textId="77777777" w:rsidR="00364CB7" w:rsidRDefault="0052639D">
      <w:pPr>
        <w:pStyle w:val="SourceCode"/>
      </w:pPr>
      <w:r>
        <w:rPr>
          <w:rStyle w:val="CommentTok"/>
        </w:rPr>
        <w:t># instalacja pakietu Rrepest:</w:t>
      </w:r>
      <w:r>
        <w:br/>
      </w:r>
      <w:r>
        <w:rPr>
          <w:rStyle w:val="FunctionTok"/>
        </w:rPr>
        <w:t>install.packages</w:t>
      </w:r>
      <w:r>
        <w:rPr>
          <w:rStyle w:val="NormalTok"/>
        </w:rPr>
        <w:t>(</w:t>
      </w:r>
      <w:r>
        <w:rPr>
          <w:rStyle w:val="StringTok"/>
        </w:rPr>
        <w:t>"Rrepest"</w:t>
      </w:r>
      <w:r>
        <w:rPr>
          <w:rStyle w:val="NormalTok"/>
        </w:rPr>
        <w:t>)</w:t>
      </w:r>
      <w:r>
        <w:br/>
      </w:r>
      <w:r>
        <w:br/>
      </w:r>
      <w:r>
        <w:rPr>
          <w:rStyle w:val="CommentTok"/>
        </w:rPr>
        <w:t># instalacja dodatkowych pakietów do pracy z danymi</w:t>
      </w:r>
      <w:r>
        <w:br/>
      </w:r>
      <w:r>
        <w:rPr>
          <w:rStyle w:val="FunctionTok"/>
        </w:rPr>
        <w:t>install.packages</w:t>
      </w:r>
      <w:r>
        <w:rPr>
          <w:rStyle w:val="NormalTok"/>
        </w:rPr>
        <w:t>(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"haven"</w:t>
      </w:r>
      <w:r>
        <w:rPr>
          <w:rStyle w:val="NormalTok"/>
        </w:rPr>
        <w:t xml:space="preserve">, </w:t>
      </w:r>
      <w:r>
        <w:rPr>
          <w:rStyle w:val="StringTok"/>
        </w:rPr>
        <w:t>"tidyverse"</w:t>
      </w:r>
      <w:r>
        <w:rPr>
          <w:rStyle w:val="NormalTok"/>
        </w:rPr>
        <w:t>))</w:t>
      </w:r>
      <w:r>
        <w:br/>
      </w:r>
      <w:r>
        <w:br/>
      </w:r>
      <w:r>
        <w:rPr>
          <w:rStyle w:val="CommentTok"/>
        </w:rPr>
        <w:t># haven: pakiet do obsługi w R plików .sav, .sas7bdat, .dta</w:t>
      </w:r>
      <w:r>
        <w:br/>
      </w:r>
      <w:r>
        <w:rPr>
          <w:rStyle w:val="CommentTok"/>
        </w:rPr>
        <w:t xml:space="preserve"># tidyverse: zbiór pakietów ułatwiających analizę danych, m.in. dplyr, purrr, </w:t>
      </w:r>
      <w:r>
        <w:br/>
      </w:r>
      <w:r>
        <w:rPr>
          <w:rStyle w:val="CommentTok"/>
        </w:rPr>
        <w:t xml:space="preserve"># readr, stringr </w:t>
      </w:r>
      <w:r>
        <w:br/>
      </w:r>
    </w:p>
    <w:p w14:paraId="62FCD758" w14:textId="77777777" w:rsidR="00364CB7" w:rsidRDefault="0052639D">
      <w:pPr>
        <w:pStyle w:val="FirstParagraph"/>
      </w:pPr>
      <w:r>
        <w:t>Poniżej prezentujemy kilka dobrych praktyk ułatwiających korzystanie z pakietu.</w:t>
      </w:r>
    </w:p>
    <w:p w14:paraId="18DE2735" w14:textId="77777777" w:rsidR="00364CB7" w:rsidRDefault="003C409C">
      <w:r>
        <w:pict w14:anchorId="7BB8FD9C">
          <v:rect id="_x0000_i1029" style="width:0;height:1.5pt" o:hralign="center" o:hrstd="t" o:hr="t"/>
        </w:pict>
      </w:r>
    </w:p>
    <w:tbl>
      <w:tblPr>
        <w:tblStyle w:val="Table"/>
        <w:tblW w:w="5000" w:type="pct"/>
        <w:tblInd w:w="164" w:type="dxa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9694"/>
      </w:tblGrid>
      <w:tr w:rsidR="00364CB7" w14:paraId="27AA82E7" w14:textId="77777777" w:rsidTr="00364CB7">
        <w:trPr>
          <w:cantSplit/>
        </w:trPr>
        <w:tc>
          <w:tcPr>
            <w:tcW w:w="0" w:type="auto"/>
            <w:shd w:val="clear" w:color="auto" w:fill="CCF1E3"/>
            <w:tcMar>
              <w:top w:w="92" w:type="dxa"/>
              <w:bottom w:w="92" w:type="dxa"/>
            </w:tcMar>
          </w:tcPr>
          <w:p w14:paraId="1D92E6BC" w14:textId="77777777" w:rsidR="00364CB7" w:rsidRDefault="0052639D">
            <w:pPr>
              <w:pStyle w:val="FirstParagraph"/>
              <w:spacing w:before="0" w:after="0"/>
              <w:textAlignment w:val="center"/>
            </w:pPr>
            <w:r>
              <w:rPr>
                <w:noProof/>
              </w:rPr>
              <w:drawing>
                <wp:inline distT="0" distB="0" distL="0" distR="0" wp14:anchorId="02E639B2" wp14:editId="5540040E">
                  <wp:extent cx="152400" cy="152400"/>
                  <wp:effectExtent l="0" t="0" r="0" b="0"/>
                  <wp:docPr id="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" descr="C:\PROGRA~1\RStudio\RESOUR~1\app\bin\quarto\share\formats\docx\ti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Dobre praktyki przy pracy z pakietem </w:t>
            </w:r>
            <w:r>
              <w:rPr>
                <w:rStyle w:val="VerbatimChar"/>
              </w:rPr>
              <w:t>Rrepest</w:t>
            </w:r>
            <w:r>
              <w:t>:</w:t>
            </w:r>
          </w:p>
        </w:tc>
      </w:tr>
      <w:tr w:rsidR="00364CB7" w14:paraId="270400F0" w14:textId="77777777" w:rsidTr="00364CB7">
        <w:trPr>
          <w:cantSplit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536CB221" w14:textId="77777777" w:rsidR="00364CB7" w:rsidRDefault="0052639D">
            <w:pPr>
              <w:numPr>
                <w:ilvl w:val="0"/>
                <w:numId w:val="7"/>
              </w:numPr>
            </w:pPr>
            <w:r>
              <w:rPr>
                <w:b/>
                <w:bCs/>
              </w:rPr>
              <w:t>Ujednolicenie pisowni nazw zmiennych</w:t>
            </w:r>
            <w:r>
              <w:t xml:space="preserve">: Zamień wielkość liter w nazwach zmiennych na małe (np. </w:t>
            </w:r>
            <w:r>
              <w:rPr>
                <w:rStyle w:val="VerbatimChar"/>
              </w:rPr>
              <w:t>names(df) &lt;- tolower(names(df))</w:t>
            </w:r>
            <w:r>
              <w:t xml:space="preserve">), aby uniknąć problemów z odczytywaniem nazw przez funkcję </w:t>
            </w:r>
            <w:r>
              <w:rPr>
                <w:rStyle w:val="VerbatimChar"/>
              </w:rPr>
              <w:t>Rrepest()</w:t>
            </w:r>
            <w:r>
              <w:t xml:space="preserve">. Niektóre jej argumenty (np. </w:t>
            </w:r>
            <w:r>
              <w:rPr>
                <w:rStyle w:val="VerbatimChar"/>
              </w:rPr>
              <w:t>over</w:t>
            </w:r>
            <w:r>
              <w:t>) są wrażliwe na wielkość liter w podanych jako wartość nazwach zmiennych.</w:t>
            </w:r>
          </w:p>
          <w:p w14:paraId="0BFA9081" w14:textId="77777777" w:rsidR="00364CB7" w:rsidRDefault="0052639D">
            <w:pPr>
              <w:numPr>
                <w:ilvl w:val="0"/>
                <w:numId w:val="7"/>
              </w:numPr>
            </w:pPr>
            <w:r>
              <w:rPr>
                <w:b/>
                <w:bCs/>
              </w:rPr>
              <w:t>Sprawdzenie danych</w:t>
            </w:r>
            <w:r>
              <w:t>: zweryfikuj strukturę zbioru i obecność braków danych:</w:t>
            </w:r>
          </w:p>
          <w:p w14:paraId="268669A6" w14:textId="77777777" w:rsidR="00364CB7" w:rsidRDefault="0052639D">
            <w:pPr>
              <w:pStyle w:val="Compact"/>
              <w:numPr>
                <w:ilvl w:val="1"/>
                <w:numId w:val="8"/>
              </w:numPr>
            </w:pPr>
            <w:r>
              <w:t xml:space="preserve">struktura danych: </w:t>
            </w:r>
            <w:r>
              <w:rPr>
                <w:rStyle w:val="VerbatimChar"/>
              </w:rPr>
              <w:t>dplyr::glimpse(df)</w:t>
            </w:r>
            <w:r>
              <w:t xml:space="preserve">, </w:t>
            </w:r>
            <w:r>
              <w:rPr>
                <w:rStyle w:val="VerbatimChar"/>
              </w:rPr>
              <w:t>summary(df)</w:t>
            </w:r>
            <w:r>
              <w:t>,</w:t>
            </w:r>
          </w:p>
          <w:p w14:paraId="0D8FD568" w14:textId="77777777" w:rsidR="00364CB7" w:rsidRDefault="0052639D">
            <w:pPr>
              <w:pStyle w:val="Compact"/>
              <w:numPr>
                <w:ilvl w:val="1"/>
                <w:numId w:val="8"/>
              </w:numPr>
            </w:pPr>
            <w:r>
              <w:t xml:space="preserve">liczba obserwacji w kategoriach danej zmiennej: </w:t>
            </w:r>
            <w:r>
              <w:rPr>
                <w:rStyle w:val="VerbatimChar"/>
              </w:rPr>
              <w:t>dplyr::count(df, zmienna)</w:t>
            </w:r>
            <w:r>
              <w:t>,</w:t>
            </w:r>
          </w:p>
          <w:p w14:paraId="61FAB0ED" w14:textId="77777777" w:rsidR="00364CB7" w:rsidRDefault="0052639D">
            <w:pPr>
              <w:pStyle w:val="Compact"/>
              <w:numPr>
                <w:ilvl w:val="1"/>
                <w:numId w:val="8"/>
              </w:numPr>
            </w:pPr>
            <w:r>
              <w:t xml:space="preserve">liczba braków danych w kolumnach: (np. </w:t>
            </w:r>
            <w:r>
              <w:rPr>
                <w:rStyle w:val="VerbatimChar"/>
              </w:rPr>
              <w:t>colSums(is.na(df))</w:t>
            </w:r>
            <w:r>
              <w:t>).</w:t>
            </w:r>
          </w:p>
          <w:p w14:paraId="69624C23" w14:textId="77777777" w:rsidR="00364CB7" w:rsidRDefault="0052639D">
            <w:pPr>
              <w:numPr>
                <w:ilvl w:val="0"/>
                <w:numId w:val="7"/>
              </w:numPr>
            </w:pPr>
            <w:r>
              <w:rPr>
                <w:b/>
                <w:bCs/>
              </w:rPr>
              <w:t>Powtarzalność</w:t>
            </w:r>
            <w:r>
              <w:t>: Przechowuj kod w skryptach, dokumentuj ścieżki i transformacje, aby zapewnić powtarzalność analiz</w:t>
            </w:r>
          </w:p>
          <w:p w14:paraId="7B0FC4F6" w14:textId="77777777" w:rsidR="00364CB7" w:rsidRDefault="0052639D">
            <w:pPr>
              <w:numPr>
                <w:ilvl w:val="0"/>
                <w:numId w:val="7"/>
              </w:numPr>
            </w:pPr>
            <w:r>
              <w:rPr>
                <w:b/>
                <w:bCs/>
              </w:rPr>
              <w:t>Porównanie</w:t>
            </w:r>
            <w:r>
              <w:t xml:space="preserve">: Porównaj wyniki analiz z oficjalnymi raportami OECD/IEA lub narzędziem </w:t>
            </w:r>
            <w:r>
              <w:rPr>
                <w:b/>
                <w:bCs/>
              </w:rPr>
              <w:t>IEA IDB Analyzer</w:t>
            </w:r>
            <w:r>
              <w:t>, aby upewnić się, że są zgodne z metodologią badania.</w:t>
            </w:r>
          </w:p>
        </w:tc>
      </w:tr>
    </w:tbl>
    <w:p w14:paraId="5FA4BC7F" w14:textId="77777777" w:rsidR="00364CB7" w:rsidRDefault="003C409C">
      <w:r>
        <w:pict w14:anchorId="13E8753E">
          <v:rect id="_x0000_i1030" style="width:0;height:1.5pt" o:hralign="center" o:hrstd="t" o:hr="t"/>
        </w:pict>
      </w:r>
    </w:p>
    <w:p w14:paraId="4535AAE4" w14:textId="36E9D43B" w:rsidR="0052639D" w:rsidRDefault="0052639D">
      <w:pPr>
        <w:pStyle w:val="Nagwek1"/>
      </w:pPr>
      <w:bookmarkStart w:id="10" w:name="_Toc208926928"/>
      <w:bookmarkStart w:id="11" w:name="Xfefc7e88a2587a86c39f6cc89495c449566282f"/>
      <w:bookmarkEnd w:id="9"/>
    </w:p>
    <w:p w14:paraId="437FA863" w14:textId="77777777" w:rsidR="0052639D" w:rsidRPr="0052639D" w:rsidRDefault="0052639D" w:rsidP="0052639D">
      <w:pPr>
        <w:pStyle w:val="Tekstpodstawowy"/>
      </w:pPr>
    </w:p>
    <w:p w14:paraId="4DE02EA6" w14:textId="5E783928" w:rsidR="00364CB7" w:rsidRDefault="0052639D">
      <w:pPr>
        <w:pStyle w:val="Nagwek1"/>
      </w:pPr>
      <w:r>
        <w:lastRenderedPageBreak/>
        <w:t xml:space="preserve">3. Składnia i kluczowe opcje funkcji </w:t>
      </w:r>
      <w:r>
        <w:rPr>
          <w:rStyle w:val="VerbatimChar"/>
        </w:rPr>
        <w:t>Rrepest()</w:t>
      </w:r>
      <w:bookmarkEnd w:id="10"/>
    </w:p>
    <w:p w14:paraId="2C6A8054" w14:textId="77777777" w:rsidR="00364CB7" w:rsidRDefault="0052639D">
      <w:pPr>
        <w:pStyle w:val="FirstParagraph"/>
      </w:pPr>
      <w:r>
        <w:rPr>
          <w:b/>
          <w:bCs/>
        </w:rPr>
        <w:t>Podstawowa składnia funkcji wraz z jej głównymi argumentami</w:t>
      </w:r>
    </w:p>
    <w:p w14:paraId="0CC9F12F" w14:textId="77777777" w:rsidR="00364CB7" w:rsidRDefault="0052639D">
      <w:pPr>
        <w:pStyle w:val="SourceCode"/>
      </w:pPr>
      <w:r>
        <w:rPr>
          <w:rStyle w:val="FunctionTok"/>
        </w:rPr>
        <w:t>Rrepest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data =</w:t>
      </w:r>
      <w:r>
        <w:rPr>
          <w:rStyle w:val="NormalTok"/>
        </w:rPr>
        <w:t xml:space="preserve"> </w:t>
      </w:r>
      <w:r>
        <w:rPr>
          <w:rStyle w:val="SpecialCharTok"/>
        </w:rPr>
        <w:t>&lt;</w:t>
      </w:r>
      <w:r>
        <w:rPr>
          <w:rStyle w:val="NormalTok"/>
        </w:rPr>
        <w:t>zbiór danych</w:t>
      </w:r>
      <w:r>
        <w:rPr>
          <w:rStyle w:val="SpecialCharTok"/>
        </w:rPr>
        <w:t>&gt;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svy  =</w:t>
      </w:r>
      <w:r>
        <w:rPr>
          <w:rStyle w:val="NormalTok"/>
        </w:rPr>
        <w:t xml:space="preserve"> </w:t>
      </w:r>
      <w:r>
        <w:rPr>
          <w:rStyle w:val="SpecialCharTok"/>
        </w:rPr>
        <w:t>&lt;</w:t>
      </w:r>
      <w:r>
        <w:rPr>
          <w:rStyle w:val="NormalTok"/>
        </w:rPr>
        <w:t xml:space="preserve">nazwa </w:t>
      </w:r>
      <w:r>
        <w:rPr>
          <w:rStyle w:val="FunctionTok"/>
        </w:rPr>
        <w:t>badania</w:t>
      </w:r>
      <w:r>
        <w:rPr>
          <w:rStyle w:val="NormalTok"/>
        </w:rPr>
        <w:t xml:space="preserve"> (</w:t>
      </w:r>
      <w:r>
        <w:rPr>
          <w:rStyle w:val="StringTok"/>
        </w:rPr>
        <w:t>"ALL"</w:t>
      </w:r>
      <w:r>
        <w:rPr>
          <w:rStyle w:val="SpecialCharTok"/>
        </w:rPr>
        <w:t>|</w:t>
      </w:r>
      <w:r>
        <w:rPr>
          <w:rStyle w:val="StringTok"/>
        </w:rPr>
        <w:t>"IALS"</w:t>
      </w:r>
      <w:r>
        <w:rPr>
          <w:rStyle w:val="SpecialCharTok"/>
        </w:rPr>
        <w:t>|</w:t>
      </w:r>
      <w:r>
        <w:rPr>
          <w:rStyle w:val="StringTok"/>
        </w:rPr>
        <w:t>"IELS"</w:t>
      </w:r>
      <w:r>
        <w:rPr>
          <w:rStyle w:val="SpecialCharTok"/>
        </w:rPr>
        <w:t>|</w:t>
      </w:r>
      <w:r>
        <w:rPr>
          <w:rStyle w:val="StringTok"/>
        </w:rPr>
        <w:t>"PIAAC"</w:t>
      </w:r>
      <w:r>
        <w:rPr>
          <w:rStyle w:val="SpecialCharTok"/>
        </w:rPr>
        <w:t>|</w:t>
      </w:r>
      <w:r>
        <w:rPr>
          <w:rStyle w:val="StringTok"/>
        </w:rPr>
        <w:t>"PIRLS"</w:t>
      </w:r>
      <w:r>
        <w:rPr>
          <w:rStyle w:val="SpecialCharTok"/>
        </w:rPr>
        <w:t>|</w:t>
      </w:r>
      <w:r>
        <w:rPr>
          <w:rStyle w:val="StringTok"/>
        </w:rPr>
        <w:t>"PISA"</w:t>
      </w:r>
      <w:r>
        <w:rPr>
          <w:rStyle w:val="SpecialCharTok"/>
        </w:rPr>
        <w:t>|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>"PISAOOS"</w:t>
      </w:r>
      <w:r>
        <w:rPr>
          <w:rStyle w:val="SpecialCharTok"/>
        </w:rPr>
        <w:t>|</w:t>
      </w:r>
      <w:r>
        <w:rPr>
          <w:rStyle w:val="StringTok"/>
        </w:rPr>
        <w:t>"SSES"</w:t>
      </w:r>
      <w:r>
        <w:rPr>
          <w:rStyle w:val="SpecialCharTok"/>
        </w:rPr>
        <w:t>|</w:t>
      </w:r>
      <w:r>
        <w:rPr>
          <w:rStyle w:val="StringTok"/>
        </w:rPr>
        <w:t>"TALIS"</w:t>
      </w:r>
      <w:r>
        <w:rPr>
          <w:rStyle w:val="NormalTok"/>
        </w:rPr>
        <w:t xml:space="preserve"> (</w:t>
      </w:r>
      <w:r>
        <w:rPr>
          <w:rStyle w:val="StringTok"/>
        </w:rPr>
        <w:t>"TALISSCH"</w:t>
      </w:r>
      <w:r>
        <w:rPr>
          <w:rStyle w:val="SpecialCharTok"/>
        </w:rPr>
        <w:t>/</w:t>
      </w:r>
      <w:r>
        <w:rPr>
          <w:rStyle w:val="StringTok"/>
        </w:rPr>
        <w:t>"TALISTCH"</w:t>
      </w:r>
      <w:r>
        <w:rPr>
          <w:rStyle w:val="NormalTok"/>
        </w:rPr>
        <w:t>)</w:t>
      </w:r>
      <w:r>
        <w:rPr>
          <w:rStyle w:val="SpecialCharTok"/>
        </w:rPr>
        <w:t>|</w:t>
      </w:r>
      <w:r>
        <w:rPr>
          <w:rStyle w:val="StringTok"/>
        </w:rPr>
        <w:t>"TALIS3S"</w:t>
      </w:r>
      <w:r>
        <w:rPr>
          <w:rStyle w:val="NormalTok"/>
        </w:rPr>
        <w:t xml:space="preserve"> (</w:t>
      </w:r>
      <w:r>
        <w:rPr>
          <w:rStyle w:val="StringTok"/>
        </w:rPr>
        <w:t>"TALISEC_STAFF"</w:t>
      </w:r>
      <w:r>
        <w:rPr>
          <w:rStyle w:val="SpecialCharTok"/>
        </w:rPr>
        <w:t>/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>"TALISEC_LEADER"</w:t>
      </w:r>
      <w:r>
        <w:rPr>
          <w:rStyle w:val="NormalTok"/>
        </w:rPr>
        <w:t>)</w:t>
      </w:r>
      <w:r>
        <w:rPr>
          <w:rStyle w:val="StringTok"/>
        </w:rPr>
        <w:t>"|"</w:t>
      </w:r>
      <w:r>
        <w:rPr>
          <w:rStyle w:val="NormalTok"/>
        </w:rPr>
        <w:t>TIMSS</w:t>
      </w:r>
      <w:r>
        <w:rPr>
          <w:rStyle w:val="StringTok"/>
        </w:rPr>
        <w:t>"| "</w:t>
      </w:r>
      <w:r>
        <w:rPr>
          <w:rStyle w:val="NormalTok"/>
        </w:rPr>
        <w:t>ICCS</w:t>
      </w:r>
      <w:r>
        <w:rPr>
          <w:rStyle w:val="StringTok"/>
        </w:rPr>
        <w:t>" (ICCS_T)"</w:t>
      </w:r>
      <w:r>
        <w:rPr>
          <w:rStyle w:val="SpecialCharTok"/>
        </w:rPr>
        <w:t>|</w:t>
      </w:r>
      <w:r>
        <w:rPr>
          <w:rStyle w:val="NormalTok"/>
        </w:rPr>
        <w:t xml:space="preserve"> </w:t>
      </w:r>
      <w:r>
        <w:rPr>
          <w:rStyle w:val="StringTok"/>
        </w:rPr>
        <w:t>"ICILS"</w:t>
      </w:r>
      <w:r>
        <w:rPr>
          <w:rStyle w:val="NormalTok"/>
        </w:rPr>
        <w:t xml:space="preserve"> </w:t>
      </w:r>
      <w:r>
        <w:rPr>
          <w:rStyle w:val="SpecialCharTok"/>
        </w:rPr>
        <w:t>|</w:t>
      </w:r>
      <w:r>
        <w:rPr>
          <w:rStyle w:val="NormalTok"/>
        </w:rPr>
        <w:t xml:space="preserve"> </w:t>
      </w:r>
      <w:r>
        <w:rPr>
          <w:rStyle w:val="StringTok"/>
        </w:rPr>
        <w:t>"SVY"</w:t>
      </w:r>
      <w:r>
        <w:rPr>
          <w:rStyle w:val="NormalTok"/>
        </w:rPr>
        <w:t xml:space="preserve"> (własne</w:t>
      </w:r>
      <w:r>
        <w:rPr>
          <w:rStyle w:val="SpecialCharTok"/>
        </w:rPr>
        <w:t>/</w:t>
      </w:r>
      <w:r>
        <w:br/>
      </w:r>
      <w:r>
        <w:rPr>
          <w:rStyle w:val="NormalTok"/>
        </w:rPr>
        <w:t xml:space="preserve">  niestandardowe badanie))</w:t>
      </w:r>
      <w:r>
        <w:rPr>
          <w:rStyle w:val="SpecialCharTok"/>
        </w:rPr>
        <w:t>&gt;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est  =</w:t>
      </w:r>
      <w:r>
        <w:rPr>
          <w:rStyle w:val="NormalTok"/>
        </w:rPr>
        <w:t xml:space="preserve"> </w:t>
      </w:r>
      <w:r>
        <w:rPr>
          <w:rStyle w:val="FunctionTok"/>
        </w:rPr>
        <w:t>est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SpecialCharTok"/>
        </w:rPr>
        <w:t>&lt;</w:t>
      </w:r>
      <w:r>
        <w:rPr>
          <w:rStyle w:val="StringTok"/>
        </w:rPr>
        <w:t>"mean"</w:t>
      </w:r>
      <w:r>
        <w:rPr>
          <w:rStyle w:val="SpecialCharTok"/>
        </w:rPr>
        <w:t>|</w:t>
      </w:r>
      <w:r>
        <w:rPr>
          <w:rStyle w:val="StringTok"/>
        </w:rPr>
        <w:t>"var"</w:t>
      </w:r>
      <w:r>
        <w:rPr>
          <w:rStyle w:val="SpecialCharTok"/>
        </w:rPr>
        <w:t>|</w:t>
      </w:r>
      <w:r>
        <w:rPr>
          <w:rStyle w:val="StringTok"/>
        </w:rPr>
        <w:t>"std"</w:t>
      </w:r>
      <w:r>
        <w:rPr>
          <w:rStyle w:val="SpecialCharTok"/>
        </w:rPr>
        <w:t>|</w:t>
      </w:r>
      <w:r>
        <w:rPr>
          <w:rStyle w:val="StringTok"/>
        </w:rPr>
        <w:t>"quant"</w:t>
      </w:r>
      <w:r>
        <w:rPr>
          <w:rStyle w:val="SpecialCharTok"/>
        </w:rPr>
        <w:t>|</w:t>
      </w:r>
      <w:r>
        <w:rPr>
          <w:rStyle w:val="StringTok"/>
        </w:rPr>
        <w:t>"iqr"</w:t>
      </w:r>
      <w:r>
        <w:rPr>
          <w:rStyle w:val="SpecialCharTok"/>
        </w:rPr>
        <w:t>|</w:t>
      </w:r>
      <w:r>
        <w:rPr>
          <w:rStyle w:val="StringTok"/>
        </w:rPr>
        <w:t>"freq"</w:t>
      </w:r>
      <w:r>
        <w:rPr>
          <w:rStyle w:val="SpecialCharTok"/>
        </w:rPr>
        <w:t>|</w:t>
      </w:r>
      <w:r>
        <w:rPr>
          <w:rStyle w:val="StringTok"/>
        </w:rPr>
        <w:t>"corr"</w:t>
      </w:r>
      <w:r>
        <w:rPr>
          <w:rStyle w:val="SpecialCharTok"/>
        </w:rPr>
        <w:t>|</w:t>
      </w:r>
      <w:r>
        <w:rPr>
          <w:rStyle w:val="StringTok"/>
        </w:rPr>
        <w:t>"lm"</w:t>
      </w:r>
      <w:r>
        <w:rPr>
          <w:rStyle w:val="SpecialCharTok"/>
        </w:rPr>
        <w:t>|</w:t>
      </w:r>
      <w:r>
        <w:rPr>
          <w:rStyle w:val="StringTok"/>
        </w:rPr>
        <w:t>"log"</w:t>
      </w:r>
      <w:r>
        <w:rPr>
          <w:rStyle w:val="SpecialCharTok"/>
        </w:rPr>
        <w:t>|</w:t>
      </w:r>
      <w:r>
        <w:rPr>
          <w:rStyle w:val="StringTok"/>
        </w:rPr>
        <w:t>"cov"</w:t>
      </w:r>
      <w:r>
        <w:rPr>
          <w:rStyle w:val="SpecialCharTok"/>
        </w:rPr>
        <w:t>|</w:t>
      </w:r>
      <w:r>
        <w:rPr>
          <w:rStyle w:val="StringTok"/>
        </w:rPr>
        <w:t>"gen"</w:t>
      </w:r>
      <w:r>
        <w:rPr>
          <w:rStyle w:val="SpecialCharTok"/>
        </w:rPr>
        <w:t>&gt;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target =</w:t>
      </w:r>
      <w:r>
        <w:rPr>
          <w:rStyle w:val="NormalTok"/>
        </w:rPr>
        <w:t xml:space="preserve"> </w:t>
      </w:r>
      <w:r>
        <w:rPr>
          <w:rStyle w:val="SpecialCharTok"/>
        </w:rPr>
        <w:t>&lt;</w:t>
      </w:r>
      <w:r>
        <w:rPr>
          <w:rStyle w:val="NormalTok"/>
        </w:rPr>
        <w:t>zmienna</w:t>
      </w:r>
      <w:r>
        <w:rPr>
          <w:rStyle w:val="SpecialCharTok"/>
        </w:rPr>
        <w:t>&gt;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regressor =</w:t>
      </w:r>
      <w:r>
        <w:rPr>
          <w:rStyle w:val="NormalTok"/>
        </w:rPr>
        <w:t xml:space="preserve"> </w:t>
      </w:r>
      <w:r>
        <w:rPr>
          <w:rStyle w:val="SpecialCharTok"/>
        </w:rPr>
        <w:t>&lt;</w:t>
      </w:r>
      <w:r>
        <w:rPr>
          <w:rStyle w:val="NormalTok"/>
        </w:rPr>
        <w:t xml:space="preserve">zmienna </w:t>
      </w:r>
      <w:r>
        <w:rPr>
          <w:rStyle w:val="SpecialCharTok"/>
        </w:rPr>
        <w:t>|</w:t>
      </w:r>
      <w:r>
        <w:rPr>
          <w:rStyle w:val="NormalTok"/>
        </w:rPr>
        <w:t xml:space="preserve"> wektor zmiennych</w:t>
      </w:r>
      <w:r>
        <w:rPr>
          <w:rStyle w:val="SpecialCharTok"/>
        </w:rPr>
        <w:t>&gt;</w:t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argument "regressor" podajemy dla estymatorów"lm" i "log";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># przy użyciu estymatora "gen" podstawiamy własny model, bez konieczności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># używania argumentów "target" i "regressor"</w:t>
      </w:r>
      <w:r>
        <w:br/>
      </w:r>
      <w:r>
        <w:rPr>
          <w:rStyle w:val="NormalTok"/>
        </w:rPr>
        <w:t xml:space="preserve">  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by   =</w:t>
      </w:r>
      <w:r>
        <w:rPr>
          <w:rStyle w:val="NormalTok"/>
        </w:rPr>
        <w:t xml:space="preserve"> </w:t>
      </w:r>
      <w:r>
        <w:rPr>
          <w:rStyle w:val="SpecialCharTok"/>
        </w:rPr>
        <w:t>&lt;</w:t>
      </w:r>
      <w:r>
        <w:rPr>
          <w:rStyle w:val="NormalTok"/>
        </w:rPr>
        <w:t xml:space="preserve">zmienna </w:t>
      </w:r>
      <w:r>
        <w:rPr>
          <w:rStyle w:val="SpecialCharTok"/>
        </w:rPr>
        <w:t>|</w:t>
      </w:r>
      <w:r>
        <w:rPr>
          <w:rStyle w:val="NormalTok"/>
        </w:rPr>
        <w:t xml:space="preserve"> wektor zmiennych</w:t>
      </w:r>
      <w:r>
        <w:rPr>
          <w:rStyle w:val="SpecialCharTok"/>
        </w:rPr>
        <w:t>&gt;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over =</w:t>
      </w:r>
      <w:r>
        <w:rPr>
          <w:rStyle w:val="NormalTok"/>
        </w:rPr>
        <w:t xml:space="preserve"> </w:t>
      </w:r>
      <w:r>
        <w:rPr>
          <w:rStyle w:val="SpecialCharTok"/>
        </w:rPr>
        <w:t>&lt;</w:t>
      </w:r>
      <w:r>
        <w:rPr>
          <w:rStyle w:val="NormalTok"/>
        </w:rPr>
        <w:t xml:space="preserve">zmienna </w:t>
      </w:r>
      <w:r>
        <w:rPr>
          <w:rStyle w:val="SpecialCharTok"/>
        </w:rPr>
        <w:t>|</w:t>
      </w:r>
      <w:r>
        <w:rPr>
          <w:rStyle w:val="NormalTok"/>
        </w:rPr>
        <w:t xml:space="preserve"> wektor zmiennych</w:t>
      </w:r>
      <w:r>
        <w:rPr>
          <w:rStyle w:val="SpecialCharTok"/>
        </w:rPr>
        <w:t>&gt;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test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SpecialCharTok"/>
        </w:rPr>
        <w:t>/</w:t>
      </w:r>
      <w:r>
        <w:rPr>
          <w:rStyle w:val="ConstantTok"/>
        </w:rPr>
        <w:t>FALSE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n.pvs      =</w:t>
      </w:r>
      <w:r>
        <w:rPr>
          <w:rStyle w:val="NormalTok"/>
        </w:rPr>
        <w:t xml:space="preserve"> </w:t>
      </w:r>
      <w:r>
        <w:rPr>
          <w:rStyle w:val="SpecialCharTok"/>
        </w:rPr>
        <w:t>&lt;</w:t>
      </w:r>
      <w:r>
        <w:rPr>
          <w:rStyle w:val="NormalTok"/>
        </w:rPr>
        <w:t xml:space="preserve">liczba wartości </w:t>
      </w:r>
      <w:r>
        <w:rPr>
          <w:rStyle w:val="FunctionTok"/>
        </w:rPr>
        <w:t>prawdopodobnych</w:t>
      </w:r>
      <w:r>
        <w:rPr>
          <w:rStyle w:val="NormalTok"/>
        </w:rPr>
        <w:t xml:space="preserve"> (PV)</w:t>
      </w:r>
      <w:r>
        <w:rPr>
          <w:rStyle w:val="SpecialCharTok"/>
        </w:rPr>
        <w:t>&gt;</w:t>
      </w:r>
      <w:r>
        <w:rPr>
          <w:rStyle w:val="NormalTok"/>
        </w:rPr>
        <w:t xml:space="preserve">,       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cm.weights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pecialCharTok"/>
        </w:rPr>
        <w:t>&lt;</w:t>
      </w:r>
      <w:r>
        <w:rPr>
          <w:rStyle w:val="NormalTok"/>
        </w:rPr>
        <w:t>waga główna</w:t>
      </w:r>
      <w:r>
        <w:rPr>
          <w:rStyle w:val="SpecialCharTok"/>
        </w:rPr>
        <w:t>&gt;</w:t>
      </w:r>
      <w:r>
        <w:rPr>
          <w:rStyle w:val="NormalTok"/>
        </w:rPr>
        <w:t xml:space="preserve">, </w:t>
      </w:r>
      <w:r>
        <w:rPr>
          <w:rStyle w:val="SpecialCharTok"/>
        </w:rPr>
        <w:t>&lt;</w:t>
      </w:r>
      <w:r>
        <w:rPr>
          <w:rStyle w:val="NormalTok"/>
        </w:rPr>
        <w:t>wagi replikacyjne_1</w:t>
      </w:r>
      <w:r>
        <w:rPr>
          <w:rStyle w:val="SpecialCharTok"/>
        </w:rPr>
        <w:t>:</w:t>
      </w:r>
      <w:r>
        <w:rPr>
          <w:rStyle w:val="NormalTok"/>
        </w:rPr>
        <w:t>K</w:t>
      </w:r>
      <w:r>
        <w:rPr>
          <w:rStyle w:val="SpecialCharTok"/>
        </w:rPr>
        <w:t>&gt;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var.factor =</w:t>
      </w:r>
      <w:r>
        <w:rPr>
          <w:rStyle w:val="NormalTok"/>
        </w:rPr>
        <w:t xml:space="preserve"> </w:t>
      </w:r>
      <w:r>
        <w:rPr>
          <w:rStyle w:val="SpecialCharTok"/>
        </w:rPr>
        <w:t>&lt;</w:t>
      </w:r>
      <w:r>
        <w:rPr>
          <w:rStyle w:val="NormalTok"/>
        </w:rPr>
        <w:t>współczynnik wariancji</w:t>
      </w:r>
      <w:r>
        <w:rPr>
          <w:rStyle w:val="SpecialCharTok"/>
        </w:rPr>
        <w:t>&gt;</w:t>
      </w:r>
      <w:r>
        <w:rPr>
          <w:rStyle w:val="NormalTok"/>
        </w:rPr>
        <w:t xml:space="preserve">,      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show_na   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SpecialCharTok"/>
        </w:rPr>
        <w:t>/</w:t>
      </w:r>
      <w:r>
        <w:rPr>
          <w:rStyle w:val="ConstantTok"/>
        </w:rPr>
        <w:t>FALSE</w:t>
      </w:r>
      <w:r>
        <w:rPr>
          <w:rStyle w:val="NormalTok"/>
        </w:rPr>
        <w:t xml:space="preserve">       </w:t>
      </w:r>
      <w:r>
        <w:br/>
      </w:r>
      <w:r>
        <w:rPr>
          <w:rStyle w:val="NormalTok"/>
        </w:rPr>
        <w:t>)</w:t>
      </w:r>
    </w:p>
    <w:p w14:paraId="3A36434F" w14:textId="77777777" w:rsidR="00364CB7" w:rsidRDefault="0052639D">
      <w:pPr>
        <w:pStyle w:val="FirstParagraph"/>
      </w:pPr>
      <w:r>
        <w:rPr>
          <w:b/>
          <w:bCs/>
        </w:rPr>
        <w:t>Najważniejsze argumenty funkcji:</w:t>
      </w:r>
    </w:p>
    <w:p w14:paraId="4EC1001F" w14:textId="77777777" w:rsidR="00364CB7" w:rsidRDefault="0052639D">
      <w:pPr>
        <w:pStyle w:val="Compact"/>
        <w:numPr>
          <w:ilvl w:val="0"/>
          <w:numId w:val="9"/>
        </w:numPr>
      </w:pPr>
      <w:r>
        <w:rPr>
          <w:rStyle w:val="VerbatimChar"/>
        </w:rPr>
        <w:t>svy</w:t>
      </w:r>
      <w:r>
        <w:t xml:space="preserve"> - nazwa badania, które bierzemy pod uwagę w analizie.</w:t>
      </w:r>
    </w:p>
    <w:p w14:paraId="5D2E779B" w14:textId="77777777" w:rsidR="00364CB7" w:rsidRDefault="0052639D">
      <w:pPr>
        <w:pStyle w:val="Compact"/>
        <w:numPr>
          <w:ilvl w:val="0"/>
          <w:numId w:val="9"/>
        </w:numPr>
      </w:pPr>
      <w:r>
        <w:rPr>
          <w:rStyle w:val="VerbatimChar"/>
        </w:rPr>
        <w:t>est()</w:t>
      </w:r>
      <w:r>
        <w:t xml:space="preserve"> – wbudowane estymatory to </w:t>
      </w:r>
      <w:r>
        <w:rPr>
          <w:rStyle w:val="VerbatimChar"/>
        </w:rPr>
        <w:t>"mean"</w:t>
      </w:r>
      <w:r>
        <w:t xml:space="preserve">, </w:t>
      </w:r>
      <w:r>
        <w:rPr>
          <w:rStyle w:val="VerbatimChar"/>
        </w:rPr>
        <w:t>"var"</w:t>
      </w:r>
      <w:r>
        <w:t xml:space="preserve">, </w:t>
      </w:r>
      <w:r>
        <w:rPr>
          <w:rStyle w:val="VerbatimChar"/>
        </w:rPr>
        <w:t>"std"</w:t>
      </w:r>
      <w:r>
        <w:t xml:space="preserve">, </w:t>
      </w:r>
      <w:r>
        <w:rPr>
          <w:rStyle w:val="VerbatimChar"/>
        </w:rPr>
        <w:t>"quant"</w:t>
      </w:r>
      <w:r>
        <w:t xml:space="preserve">, </w:t>
      </w:r>
      <w:r>
        <w:rPr>
          <w:rStyle w:val="VerbatimChar"/>
        </w:rPr>
        <w:t>"iqr"</w:t>
      </w:r>
      <w:r>
        <w:t xml:space="preserve">, </w:t>
      </w:r>
      <w:r>
        <w:rPr>
          <w:rStyle w:val="VerbatimChar"/>
        </w:rPr>
        <w:t>"freq"</w:t>
      </w:r>
      <w:r>
        <w:t xml:space="preserve">, </w:t>
      </w:r>
      <w:r>
        <w:rPr>
          <w:rStyle w:val="VerbatimChar"/>
        </w:rPr>
        <w:t>"corr"</w:t>
      </w:r>
      <w:r>
        <w:t xml:space="preserve">, </w:t>
      </w:r>
      <w:r>
        <w:rPr>
          <w:rStyle w:val="VerbatimChar"/>
        </w:rPr>
        <w:t>"lm"</w:t>
      </w:r>
      <w:r>
        <w:t xml:space="preserve">, </w:t>
      </w:r>
      <w:r>
        <w:rPr>
          <w:rStyle w:val="VerbatimChar"/>
        </w:rPr>
        <w:t>"log"</w:t>
      </w:r>
      <w:r>
        <w:t>,</w:t>
      </w:r>
      <w:r>
        <w:rPr>
          <w:rStyle w:val="VerbatimChar"/>
        </w:rPr>
        <w:t>"cov"</w:t>
      </w:r>
      <w:r>
        <w:t xml:space="preserve">, oraz ogólny </w:t>
      </w:r>
      <w:r>
        <w:rPr>
          <w:rStyle w:val="VerbatimChar"/>
        </w:rPr>
        <w:t>"gen"</w:t>
      </w:r>
      <w:r>
        <w:t xml:space="preserve"> do uruchamiania własnych modeli z R.</w:t>
      </w:r>
      <w:r>
        <w:br/>
      </w:r>
    </w:p>
    <w:p w14:paraId="5AAF670C" w14:textId="77777777" w:rsidR="00364CB7" w:rsidRDefault="0052639D">
      <w:pPr>
        <w:pStyle w:val="Compact"/>
        <w:numPr>
          <w:ilvl w:val="0"/>
          <w:numId w:val="9"/>
        </w:numPr>
      </w:pPr>
      <w:r>
        <w:rPr>
          <w:rStyle w:val="VerbatimChar"/>
        </w:rPr>
        <w:t>target</w:t>
      </w:r>
      <w:r>
        <w:t xml:space="preserve"> – pojedyncza zmienna lub wielokrotne imputacje PV przez zastosowanie składni z symbolem </w:t>
      </w:r>
      <w:r>
        <w:rPr>
          <w:rStyle w:val="VerbatimChar"/>
        </w:rPr>
        <w:t>@</w:t>
      </w:r>
      <w:r>
        <w:t xml:space="preserve"> (np. </w:t>
      </w:r>
      <w:r>
        <w:rPr>
          <w:rStyle w:val="VerbatimChar"/>
        </w:rPr>
        <w:t>PVREAD@</w:t>
      </w:r>
      <w:r>
        <w:t xml:space="preserve">, </w:t>
      </w:r>
      <w:r>
        <w:rPr>
          <w:rStyle w:val="VerbatimChar"/>
        </w:rPr>
        <w:t>PVNUM@</w:t>
      </w:r>
      <w:r>
        <w:t xml:space="preserve">, </w:t>
      </w:r>
      <w:r>
        <w:rPr>
          <w:rStyle w:val="VerbatimChar"/>
        </w:rPr>
        <w:t>ASMMAT0@</w:t>
      </w:r>
      <w:r>
        <w:t xml:space="preserve">). Składnia z symbolem </w:t>
      </w:r>
      <w:r>
        <w:rPr>
          <w:rStyle w:val="VerbatimChar"/>
        </w:rPr>
        <w:t>@</w:t>
      </w:r>
      <w:r>
        <w:t xml:space="preserve"> może być też używana przy podawaniu zmiennych PV w parametrach </w:t>
      </w:r>
      <w:r>
        <w:rPr>
          <w:rStyle w:val="VerbatimChar"/>
        </w:rPr>
        <w:t>by</w:t>
      </w:r>
      <w:r>
        <w:t xml:space="preserve">, </w:t>
      </w:r>
      <w:r>
        <w:rPr>
          <w:rStyle w:val="VerbatimChar"/>
        </w:rPr>
        <w:t>over</w:t>
      </w:r>
      <w:r>
        <w:t xml:space="preserve"> i </w:t>
      </w:r>
      <w:r>
        <w:rPr>
          <w:rStyle w:val="VerbatimChar"/>
        </w:rPr>
        <w:t>regressor</w:t>
      </w:r>
      <w:r>
        <w:t>.</w:t>
      </w:r>
    </w:p>
    <w:p w14:paraId="16112D39" w14:textId="77777777" w:rsidR="00364CB7" w:rsidRDefault="0052639D">
      <w:pPr>
        <w:pStyle w:val="Compact"/>
        <w:numPr>
          <w:ilvl w:val="0"/>
          <w:numId w:val="9"/>
        </w:numPr>
      </w:pPr>
      <w:r>
        <w:rPr>
          <w:rStyle w:val="VerbatimChar"/>
        </w:rPr>
        <w:t>by</w:t>
      </w:r>
      <w:r>
        <w:t xml:space="preserve"> – osobne estymacje/tabele dla wskazanych zmiennych.</w:t>
      </w:r>
    </w:p>
    <w:p w14:paraId="2C00B2D5" w14:textId="77777777" w:rsidR="00364CB7" w:rsidRDefault="0052639D">
      <w:pPr>
        <w:pStyle w:val="Compact"/>
        <w:numPr>
          <w:ilvl w:val="0"/>
          <w:numId w:val="9"/>
        </w:numPr>
      </w:pPr>
      <w:r>
        <w:rPr>
          <w:rStyle w:val="VerbatimChar"/>
        </w:rPr>
        <w:t>over</w:t>
      </w:r>
      <w:r>
        <w:t xml:space="preserve"> + </w:t>
      </w:r>
      <w:r>
        <w:rPr>
          <w:rStyle w:val="VerbatimChar"/>
        </w:rPr>
        <w:t>test=TRUE</w:t>
      </w:r>
      <w:r>
        <w:t xml:space="preserve"> – analiza grup łącznie i raport testów różnic między poziomami zmiennej wskazanej w argumencie </w:t>
      </w:r>
      <w:r>
        <w:rPr>
          <w:rStyle w:val="VerbatimChar"/>
        </w:rPr>
        <w:t>over</w:t>
      </w:r>
      <w:r>
        <w:t>.</w:t>
      </w:r>
    </w:p>
    <w:p w14:paraId="31D96807" w14:textId="77777777" w:rsidR="00364CB7" w:rsidRDefault="0052639D">
      <w:pPr>
        <w:pStyle w:val="Compact"/>
        <w:numPr>
          <w:ilvl w:val="0"/>
          <w:numId w:val="9"/>
        </w:numPr>
      </w:pPr>
      <w:r>
        <w:rPr>
          <w:rStyle w:val="VerbatimChar"/>
        </w:rPr>
        <w:t>n.pvs</w:t>
      </w:r>
      <w:r>
        <w:t xml:space="preserve"> – liczba PV wykorzystywana przy uśrednianiu wyników dla wartości prawdopodobnych (domyślnie </w:t>
      </w:r>
      <w:r>
        <w:rPr>
          <w:rStyle w:val="VerbatimChar"/>
        </w:rPr>
        <w:t>Rrepest</w:t>
      </w:r>
      <w:r>
        <w:t xml:space="preserve"> bierze pod uwagę 5 PV).</w:t>
      </w:r>
    </w:p>
    <w:p w14:paraId="7C78956D" w14:textId="77777777" w:rsidR="00364CB7" w:rsidRDefault="0052639D">
      <w:pPr>
        <w:pStyle w:val="Compact"/>
        <w:numPr>
          <w:ilvl w:val="0"/>
          <w:numId w:val="9"/>
        </w:numPr>
      </w:pPr>
      <w:r>
        <w:rPr>
          <w:rStyle w:val="VerbatimChar"/>
        </w:rPr>
        <w:t>cm.weights</w:t>
      </w:r>
      <w:r>
        <w:t xml:space="preserve"> – główna waga i komplet wag replikacyjnych (np. </w:t>
      </w:r>
      <w:r>
        <w:rPr>
          <w:rStyle w:val="VerbatimChar"/>
        </w:rPr>
        <w:t>totwgt</w:t>
      </w:r>
      <w:r>
        <w:t xml:space="preserve">, </w:t>
      </w:r>
      <w:r>
        <w:rPr>
          <w:rStyle w:val="VerbatimChar"/>
        </w:rPr>
        <w:t>jr1:jrK</w:t>
      </w:r>
      <w:r>
        <w:t xml:space="preserve">). Ustawienie tego parametru jest konieczne przy niektórych analizach, w których nie korzystamy z wag domyślnie uwzględnianych przez funkcję </w:t>
      </w:r>
      <w:r>
        <w:rPr>
          <w:rStyle w:val="VerbatimChar"/>
        </w:rPr>
        <w:t>Rrepest()</w:t>
      </w:r>
      <w:r>
        <w:t>.</w:t>
      </w:r>
    </w:p>
    <w:p w14:paraId="39098257" w14:textId="77777777" w:rsidR="00364CB7" w:rsidRDefault="0052639D">
      <w:pPr>
        <w:pStyle w:val="Compact"/>
        <w:numPr>
          <w:ilvl w:val="0"/>
          <w:numId w:val="9"/>
        </w:numPr>
      </w:pPr>
      <w:r>
        <w:rPr>
          <w:rStyle w:val="VerbatimChar"/>
        </w:rPr>
        <w:lastRenderedPageBreak/>
        <w:t>var.factor</w:t>
      </w:r>
      <w:r>
        <w:t xml:space="preserve"> – współczynnik wariancji zgodny z zastosowanym schematem doboru próby. Ustawienie tego parametru jest konieczne przy niektórych analizach, w których nie korzystamy z wag domyślnie uwzględnianych przez funkcję </w:t>
      </w:r>
      <w:r>
        <w:rPr>
          <w:rStyle w:val="VerbatimChar"/>
        </w:rPr>
        <w:t>Rrepest()</w:t>
      </w:r>
      <w:r>
        <w:t>.</w:t>
      </w:r>
    </w:p>
    <w:p w14:paraId="3CDA144E" w14:textId="77777777" w:rsidR="00364CB7" w:rsidRDefault="0052639D">
      <w:pPr>
        <w:pStyle w:val="Compact"/>
        <w:numPr>
          <w:ilvl w:val="0"/>
          <w:numId w:val="9"/>
        </w:numPr>
      </w:pPr>
      <w:r>
        <w:rPr>
          <w:rStyle w:val="VerbatimChar"/>
        </w:rPr>
        <w:t>show_na</w:t>
      </w:r>
      <w:r>
        <w:t xml:space="preserve"> – w przypadku ustawienia wartości tego parametru na “TRUE” w raportach częstości braki danych uwzględniane są jako osobna kategoria.</w:t>
      </w:r>
    </w:p>
    <w:tbl>
      <w:tblPr>
        <w:tblStyle w:val="Table"/>
        <w:tblW w:w="5000" w:type="pct"/>
        <w:tblInd w:w="164" w:type="dxa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9694"/>
      </w:tblGrid>
      <w:tr w:rsidR="00364CB7" w14:paraId="49525EB8" w14:textId="77777777" w:rsidTr="00364CB7">
        <w:trPr>
          <w:cantSplit/>
        </w:trPr>
        <w:tc>
          <w:tcPr>
            <w:tcW w:w="0" w:type="auto"/>
            <w:shd w:val="clear" w:color="auto" w:fill="DAE6FB"/>
            <w:tcMar>
              <w:top w:w="92" w:type="dxa"/>
              <w:bottom w:w="92" w:type="dxa"/>
            </w:tcMar>
          </w:tcPr>
          <w:p w14:paraId="1549BFDE" w14:textId="77777777" w:rsidR="00364CB7" w:rsidRDefault="0052639D">
            <w:pPr>
              <w:pStyle w:val="FirstParagraph"/>
              <w:spacing w:before="0" w:after="0"/>
              <w:textAlignment w:val="center"/>
            </w:pPr>
            <w:r>
              <w:rPr>
                <w:noProof/>
              </w:rPr>
              <w:drawing>
                <wp:inline distT="0" distB="0" distL="0" distR="0" wp14:anchorId="57E68212" wp14:editId="4118CF5F">
                  <wp:extent cx="152400" cy="152400"/>
                  <wp:effectExtent l="0" t="0" r="0" b="0"/>
                  <wp:docPr id="3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 descr="C:\PROGRA~1\RStudio\RESOUR~1\app\bin\quarto\share\formats\docx\no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rStyle w:val="VerbatimChar"/>
              </w:rPr>
              <w:t>by</w:t>
            </w:r>
            <w:r>
              <w:t xml:space="preserve"> vs </w:t>
            </w:r>
            <w:r>
              <w:rPr>
                <w:rStyle w:val="VerbatimChar"/>
              </w:rPr>
              <w:t>over</w:t>
            </w:r>
          </w:p>
        </w:tc>
      </w:tr>
      <w:tr w:rsidR="00364CB7" w14:paraId="55A90D08" w14:textId="77777777" w:rsidTr="00364CB7">
        <w:trPr>
          <w:cantSplit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7808A616" w14:textId="77777777" w:rsidR="00364CB7" w:rsidRDefault="0052639D">
            <w:pPr>
              <w:pStyle w:val="Compact"/>
              <w:numPr>
                <w:ilvl w:val="0"/>
                <w:numId w:val="10"/>
              </w:numPr>
            </w:pPr>
            <w:r>
              <w:rPr>
                <w:rStyle w:val="VerbatimChar"/>
                <w:b/>
                <w:bCs/>
              </w:rPr>
              <w:t>by</w:t>
            </w:r>
            <w:r>
              <w:t xml:space="preserve"> – wykonuje analizę osobno dla każdej grupy, traktując je jako niezależne zbiory danych. </w:t>
            </w:r>
            <w:r>
              <w:rPr>
                <w:b/>
                <w:bCs/>
              </w:rPr>
              <w:t>Nie umożliwia bezpośredniego testowania różnic między grupami</w:t>
            </w:r>
            <w:r>
              <w:br/>
            </w:r>
          </w:p>
          <w:p w14:paraId="7ED893BF" w14:textId="77777777" w:rsidR="00364CB7" w:rsidRDefault="0052639D">
            <w:pPr>
              <w:pStyle w:val="Compact"/>
              <w:numPr>
                <w:ilvl w:val="0"/>
                <w:numId w:val="10"/>
              </w:numPr>
            </w:pPr>
            <w:r>
              <w:rPr>
                <w:rStyle w:val="VerbatimChar"/>
                <w:b/>
                <w:bCs/>
              </w:rPr>
              <w:t>over</w:t>
            </w:r>
            <w:r>
              <w:rPr>
                <w:b/>
                <w:bCs/>
              </w:rPr>
              <w:t xml:space="preserve"> w połączeniu z </w:t>
            </w:r>
            <w:r>
              <w:rPr>
                <w:rStyle w:val="VerbatimChar"/>
                <w:b/>
                <w:bCs/>
              </w:rPr>
              <w:t>test=TRUE</w:t>
            </w:r>
            <w:r>
              <w:t xml:space="preserve"> – analizuje wszystkie grupy łącznie, automatycznie obliczając </w:t>
            </w:r>
            <w:r>
              <w:rPr>
                <w:b/>
                <w:bCs/>
              </w:rPr>
              <w:t>różnice między nimi</w:t>
            </w:r>
            <w:r>
              <w:t xml:space="preserve"> i błędy standardowe.</w:t>
            </w:r>
          </w:p>
        </w:tc>
      </w:tr>
    </w:tbl>
    <w:p w14:paraId="5165D57B" w14:textId="77777777" w:rsidR="00364CB7" w:rsidRDefault="0052639D">
      <w:pPr>
        <w:pStyle w:val="Nagwek2"/>
      </w:pPr>
      <w:bookmarkStart w:id="12" w:name="_Toc208926929"/>
      <w:bookmarkStart w:id="13" w:name="X89bb2590cc0c06b0ee6248e7a3fa642daa8fa47"/>
      <w:r>
        <w:t>3.1 Struktura danych w międzynarodowych badaniach edukacyjnych</w:t>
      </w:r>
      <w:bookmarkEnd w:id="12"/>
    </w:p>
    <w:p w14:paraId="4ABBA6E6" w14:textId="77777777" w:rsidR="00364CB7" w:rsidRDefault="0052639D">
      <w:pPr>
        <w:pStyle w:val="FirstParagraph"/>
      </w:pPr>
      <w:r>
        <w:t>Aby Rrepest działał poprawnie, kluczowe zmienne w zbiorze danych takie jak PV oraz wagi analityczne muszą mieć określoną strukturę nazw, odpowiadającą konwencjom w poszczególnych badaniach w obrębie danego cyklu badawczego.</w:t>
      </w:r>
    </w:p>
    <w:p w14:paraId="1BFEAFE1" w14:textId="77777777" w:rsidR="00364CB7" w:rsidRDefault="0052639D">
      <w:pPr>
        <w:pStyle w:val="Nagwek3"/>
      </w:pPr>
      <w:bookmarkStart w:id="14" w:name="_Toc208926930"/>
      <w:bookmarkStart w:id="15" w:name="X013fa72d0065e482150145996e340ea31132f56"/>
      <w:r>
        <w:t>3.1.1 Nazwy zmiennych z wartościami prawdopodobnymi (PV)</w:t>
      </w:r>
      <w:bookmarkEnd w:id="14"/>
    </w:p>
    <w:p w14:paraId="14AE1AEA" w14:textId="77777777" w:rsidR="00364CB7" w:rsidRDefault="0052639D">
      <w:pPr>
        <w:pStyle w:val="FirstParagraph"/>
      </w:pPr>
      <w:r>
        <w:t xml:space="preserve">Wartości prawdopodobne (PV) to zestaw wielokrotnych imputacji niewidocznych (niedających się zmierzyć bezpośrednio) cech (np. umiejętności matematycznych), które pozwalają na lepsze oszacowanie błędów pomiaru. Funkcja </w:t>
      </w:r>
      <w:r>
        <w:rPr>
          <w:rStyle w:val="VerbatimChar"/>
        </w:rPr>
        <w:t>Rrepest()</w:t>
      </w:r>
      <w:r>
        <w:t xml:space="preserve"> rozpoznaje te wartości przez składnię zawierającą symbol </w:t>
      </w:r>
      <w:r>
        <w:rPr>
          <w:rStyle w:val="VerbatimChar"/>
        </w:rPr>
        <w:t>@</w:t>
      </w:r>
      <w:r>
        <w:t xml:space="preserve"> w nazwie zmiennej (np. </w:t>
      </w:r>
      <w:r>
        <w:rPr>
          <w:rStyle w:val="VerbatimChar"/>
        </w:rPr>
        <w:t>pv@math</w:t>
      </w:r>
      <w:r>
        <w:t xml:space="preserve">, </w:t>
      </w:r>
      <w:r>
        <w:rPr>
          <w:rStyle w:val="VerbatimChar"/>
        </w:rPr>
        <w:t>pv@read</w:t>
      </w:r>
      <w:r>
        <w:t xml:space="preserve">, </w:t>
      </w:r>
      <w:r>
        <w:rPr>
          <w:rStyle w:val="VerbatimChar"/>
        </w:rPr>
        <w:t>pv@civ</w:t>
      </w:r>
      <w:r>
        <w:t>) i zakłada, że dostępne są wielokrotne jej imputacje (np. pv1math,…, pvKmath, gdzie K to liczba PV w danym badaniu).</w:t>
      </w:r>
    </w:p>
    <w:tbl>
      <w:tblPr>
        <w:tblStyle w:val="Table"/>
        <w:tblW w:w="5000" w:type="pct"/>
        <w:tblInd w:w="164" w:type="dxa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9694"/>
      </w:tblGrid>
      <w:tr w:rsidR="00364CB7" w14:paraId="40812D2F" w14:textId="77777777" w:rsidTr="00364CB7">
        <w:trPr>
          <w:cantSplit/>
        </w:trPr>
        <w:tc>
          <w:tcPr>
            <w:tcW w:w="0" w:type="auto"/>
            <w:shd w:val="clear" w:color="auto" w:fill="DAE6FB"/>
            <w:tcMar>
              <w:top w:w="92" w:type="dxa"/>
              <w:bottom w:w="92" w:type="dxa"/>
            </w:tcMar>
          </w:tcPr>
          <w:p w14:paraId="764B441E" w14:textId="77777777" w:rsidR="00364CB7" w:rsidRDefault="0052639D">
            <w:pPr>
              <w:pStyle w:val="Tekstpodstawowy"/>
              <w:spacing w:before="0" w:after="0"/>
              <w:textAlignment w:val="center"/>
            </w:pPr>
            <w:r>
              <w:rPr>
                <w:noProof/>
              </w:rPr>
              <w:drawing>
                <wp:inline distT="0" distB="0" distL="0" distR="0" wp14:anchorId="6FD83963" wp14:editId="551E8EEA">
                  <wp:extent cx="152400" cy="152400"/>
                  <wp:effectExtent l="0" t="0" r="0" b="0"/>
                  <wp:docPr id="4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" descr="C:\PROGRA~1\RStudio\RESOUR~1\app\bin\quarto\share\formats\docx\no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Ustawienie liczby PV</w:t>
            </w:r>
          </w:p>
        </w:tc>
      </w:tr>
      <w:tr w:rsidR="00364CB7" w14:paraId="5A80CB17" w14:textId="77777777" w:rsidTr="00364CB7">
        <w:trPr>
          <w:cantSplit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36AF2856" w14:textId="77777777" w:rsidR="00364CB7" w:rsidRDefault="0052639D">
            <w:pPr>
              <w:numPr>
                <w:ilvl w:val="0"/>
                <w:numId w:val="11"/>
              </w:numPr>
            </w:pPr>
            <w:r>
              <w:t xml:space="preserve">Domyślnie funkcja </w:t>
            </w:r>
            <w:r>
              <w:rPr>
                <w:rStyle w:val="VerbatimChar"/>
              </w:rPr>
              <w:t>Rrepest()</w:t>
            </w:r>
            <w:r>
              <w:t xml:space="preserve"> przyjmuje 5 jako liczbę dostępnych imputacji.</w:t>
            </w:r>
          </w:p>
          <w:p w14:paraId="78AB30EC" w14:textId="77777777" w:rsidR="00364CB7" w:rsidRDefault="0052639D">
            <w:pPr>
              <w:numPr>
                <w:ilvl w:val="0"/>
                <w:numId w:val="11"/>
              </w:numPr>
            </w:pPr>
            <w:r>
              <w:t xml:space="preserve">W przypadku, gdy w analizowanym badaniu jest więcej wartości prawdopodobnych (w badaniu PISA w cyklach od 2015 roku liczba PV wynosi 10), należy dodatkowo zdefiniować poprawną liczbę imputacji za pomocą argumentu </w:t>
            </w:r>
            <w:r>
              <w:rPr>
                <w:rStyle w:val="VerbatimChar"/>
              </w:rPr>
              <w:t>n.pvs</w:t>
            </w:r>
            <w:r>
              <w:t xml:space="preserve"> (np. n.pvs = 10).</w:t>
            </w:r>
          </w:p>
        </w:tc>
      </w:tr>
    </w:tbl>
    <w:p w14:paraId="19FC06DA" w14:textId="77777777" w:rsidR="00364CB7" w:rsidRDefault="0052639D">
      <w:pPr>
        <w:pStyle w:val="Nagwek3"/>
      </w:pPr>
      <w:bookmarkStart w:id="16" w:name="_Toc208926931"/>
      <w:bookmarkStart w:id="17" w:name="nazwy-zmiennych-wag-analitycznych"/>
      <w:bookmarkEnd w:id="15"/>
      <w:r>
        <w:t>3.1.2 Nazwy zmiennych wag analitycznych</w:t>
      </w:r>
      <w:bookmarkEnd w:id="16"/>
    </w:p>
    <w:p w14:paraId="749F9655" w14:textId="77777777" w:rsidR="00364CB7" w:rsidRDefault="0052639D">
      <w:pPr>
        <w:pStyle w:val="FirstParagraph"/>
      </w:pPr>
      <w:r>
        <w:t xml:space="preserve">Wagi analityczne są drugim rodzajem kluczowych zmiennych w międzynarodowych badaniach edukacyjnych. Aby funkcja </w:t>
      </w:r>
      <w:r>
        <w:rPr>
          <w:rStyle w:val="VerbatimChar"/>
        </w:rPr>
        <w:t>Rrepest()</w:t>
      </w:r>
      <w:r>
        <w:t xml:space="preserve"> działała poprawnie, nazwy tych zmiennych muszą przyjąć postać odpowiednią dla badania wybranego do analizy. W każdym badaniu występuje zmienna </w:t>
      </w:r>
      <w:r>
        <w:rPr>
          <w:rStyle w:val="VerbatimChar"/>
        </w:rPr>
        <w:t>Wagi głównej (total/final weight)</w:t>
      </w:r>
      <w:r>
        <w:t xml:space="preserve">, np. </w:t>
      </w:r>
      <w:r>
        <w:rPr>
          <w:rStyle w:val="VerbatimChar"/>
        </w:rPr>
        <w:t>w_fstuwt</w:t>
      </w:r>
      <w:r>
        <w:t xml:space="preserve"> oraz </w:t>
      </w:r>
      <w:r>
        <w:rPr>
          <w:rStyle w:val="VerbatimChar"/>
        </w:rPr>
        <w:t>wagi replikacyjne (replicate weights)</w:t>
      </w:r>
      <w:r>
        <w:t xml:space="preserve">, np. </w:t>
      </w:r>
      <w:r>
        <w:rPr>
          <w:rStyle w:val="VerbatimChar"/>
        </w:rPr>
        <w:t>w_fsturwt1,..., w_fsturwt80</w:t>
      </w:r>
      <w:r>
        <w:t xml:space="preserve">. Nazwy tych zmiennych oraz liczby replik są różne w poszczególnych badaniach. W większości przypadków funkcja </w:t>
      </w:r>
      <w:r>
        <w:rPr>
          <w:rStyle w:val="VerbatimChar"/>
        </w:rPr>
        <w:t>Rrepest()</w:t>
      </w:r>
      <w:r>
        <w:t xml:space="preserve"> pobiera je automatycznie ze zbioru danych na podstawie nazwy badania podanej w argumencie </w:t>
      </w:r>
      <w:r>
        <w:rPr>
          <w:rStyle w:val="VerbatimChar"/>
        </w:rPr>
        <w:t>svy</w:t>
      </w:r>
      <w:r>
        <w:t>.</w:t>
      </w:r>
    </w:p>
    <w:tbl>
      <w:tblPr>
        <w:tblStyle w:val="Table"/>
        <w:tblW w:w="5000" w:type="pct"/>
        <w:tblInd w:w="164" w:type="dxa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9694"/>
      </w:tblGrid>
      <w:tr w:rsidR="00364CB7" w14:paraId="13C457E5" w14:textId="77777777" w:rsidTr="00364CB7">
        <w:trPr>
          <w:cantSplit/>
        </w:trPr>
        <w:tc>
          <w:tcPr>
            <w:tcW w:w="0" w:type="auto"/>
            <w:shd w:val="clear" w:color="auto" w:fill="DAE6FB"/>
            <w:tcMar>
              <w:top w:w="92" w:type="dxa"/>
              <w:bottom w:w="92" w:type="dxa"/>
            </w:tcMar>
          </w:tcPr>
          <w:p w14:paraId="2957437A" w14:textId="77777777" w:rsidR="00364CB7" w:rsidRDefault="0052639D">
            <w:pPr>
              <w:pStyle w:val="Tekstpodstawowy"/>
              <w:spacing w:before="0" w:after="0"/>
              <w:textAlignment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105D7BE8" wp14:editId="6D671F09">
                  <wp:extent cx="152400" cy="152400"/>
                  <wp:effectExtent l="0" t="0" r="0" b="0"/>
                  <wp:docPr id="4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" descr="C:\PROGRA~1\RStudio\RESOUR~1\app\bin\quarto\share\formats\docx\no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Przykładowe domyślne ustawienia wag analitycznych w funkcji </w:t>
            </w:r>
            <w:r>
              <w:rPr>
                <w:rStyle w:val="VerbatimChar"/>
              </w:rPr>
              <w:t>Rrepest()</w:t>
            </w:r>
          </w:p>
        </w:tc>
      </w:tr>
      <w:tr w:rsidR="00364CB7" w14:paraId="481B8773" w14:textId="77777777" w:rsidTr="00364CB7">
        <w:trPr>
          <w:cantSplit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6E6CA4FC" w14:textId="77777777" w:rsidR="00364CB7" w:rsidRDefault="0052639D">
            <w:pPr>
              <w:pStyle w:val="Compact"/>
              <w:numPr>
                <w:ilvl w:val="0"/>
                <w:numId w:val="12"/>
              </w:numPr>
            </w:pPr>
            <w:r>
              <w:rPr>
                <w:b/>
                <w:bCs/>
              </w:rPr>
              <w:t>PISA</w:t>
            </w:r>
            <w:r>
              <w:t xml:space="preserve"> – waga główna </w:t>
            </w:r>
            <w:r>
              <w:rPr>
                <w:rStyle w:val="VerbatimChar"/>
              </w:rPr>
              <w:t>w_fstuwt</w:t>
            </w:r>
            <w:r>
              <w:t xml:space="preserve"> oraz 80 replik </w:t>
            </w:r>
            <w:r>
              <w:rPr>
                <w:rStyle w:val="VerbatimChar"/>
              </w:rPr>
              <w:t>w_fsturwt1,..., w_fsturwt80</w:t>
            </w:r>
            <w:r>
              <w:t xml:space="preserve"> (wagi uczniowskie)</w:t>
            </w:r>
          </w:p>
          <w:p w14:paraId="59024B9C" w14:textId="77777777" w:rsidR="00364CB7" w:rsidRDefault="0052639D">
            <w:pPr>
              <w:pStyle w:val="Compact"/>
              <w:numPr>
                <w:ilvl w:val="0"/>
                <w:numId w:val="12"/>
              </w:numPr>
            </w:pPr>
            <w:r>
              <w:rPr>
                <w:b/>
                <w:bCs/>
              </w:rPr>
              <w:t>ICCS/ICILS</w:t>
            </w:r>
            <w:r>
              <w:t xml:space="preserve"> – waga główna </w:t>
            </w:r>
            <w:r>
              <w:rPr>
                <w:rStyle w:val="VerbatimChar"/>
              </w:rPr>
              <w:t>totwgts</w:t>
            </w:r>
            <w:r>
              <w:t xml:space="preserve"> oraz 75 replik </w:t>
            </w:r>
            <w:r>
              <w:rPr>
                <w:rStyle w:val="VerbatimChar"/>
              </w:rPr>
              <w:t>srwgt1,..., srwgt75</w:t>
            </w:r>
            <w:r>
              <w:t xml:space="preserve"> (wagi uczniowskie)</w:t>
            </w:r>
          </w:p>
        </w:tc>
      </w:tr>
    </w:tbl>
    <w:p w14:paraId="63281035" w14:textId="77777777" w:rsidR="00364CB7" w:rsidRDefault="0052639D">
      <w:pPr>
        <w:pStyle w:val="FirstParagraph"/>
      </w:pPr>
      <w:r>
        <w:t xml:space="preserve"> </w:t>
      </w:r>
    </w:p>
    <w:tbl>
      <w:tblPr>
        <w:tblStyle w:val="Table"/>
        <w:tblW w:w="5000" w:type="pct"/>
        <w:tblInd w:w="164" w:type="dxa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9694"/>
      </w:tblGrid>
      <w:tr w:rsidR="00364CB7" w14:paraId="661038DF" w14:textId="77777777" w:rsidTr="00364CB7">
        <w:trPr>
          <w:cantSplit/>
        </w:trPr>
        <w:tc>
          <w:tcPr>
            <w:tcW w:w="0" w:type="auto"/>
            <w:shd w:val="clear" w:color="auto" w:fill="F7DDDC"/>
            <w:tcMar>
              <w:top w:w="92" w:type="dxa"/>
              <w:bottom w:w="92" w:type="dxa"/>
            </w:tcMar>
          </w:tcPr>
          <w:p w14:paraId="13029B65" w14:textId="77777777" w:rsidR="00364CB7" w:rsidRDefault="0052639D">
            <w:pPr>
              <w:pStyle w:val="Tekstpodstawowy"/>
              <w:spacing w:before="0" w:after="0"/>
              <w:textAlignment w:val="center"/>
            </w:pPr>
            <w:r>
              <w:rPr>
                <w:noProof/>
              </w:rPr>
              <w:drawing>
                <wp:inline distT="0" distB="0" distL="0" distR="0" wp14:anchorId="281E9F79" wp14:editId="39D89A88">
                  <wp:extent cx="152400" cy="152400"/>
                  <wp:effectExtent l="0" t="0" r="0" b="0"/>
                  <wp:docPr id="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" descr="C:\PROGRA~1\RStudio\RESOUR~1\app\bin\quarto\share\formats\docx\importa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Ważne</w:t>
            </w:r>
          </w:p>
        </w:tc>
      </w:tr>
      <w:tr w:rsidR="00364CB7" w14:paraId="049435DA" w14:textId="77777777" w:rsidTr="00364CB7">
        <w:trPr>
          <w:cantSplit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1762B248" w14:textId="1D8C9AAB" w:rsidR="00364CB7" w:rsidRDefault="0052639D">
            <w:pPr>
              <w:numPr>
                <w:ilvl w:val="0"/>
                <w:numId w:val="13"/>
              </w:numPr>
            </w:pPr>
            <w:r>
              <w:t>W przypadku badań TIMS</w:t>
            </w:r>
            <w:r w:rsidR="003C409C">
              <w:t>S</w:t>
            </w:r>
            <w:r>
              <w:t xml:space="preserve"> i PIRLS (oraz innych badań wykorzystujących schemat ważenia Jackknife Repeated Replication), konieczne jest samodzielne przeliczenie wag replikacyjnych i dodanie ich do zbioru danych. Opisujemy jak to zrobić w części praktycznej poradnika.</w:t>
            </w:r>
          </w:p>
          <w:p w14:paraId="405E43E1" w14:textId="77777777" w:rsidR="00364CB7" w:rsidRDefault="0052639D">
            <w:pPr>
              <w:numPr>
                <w:ilvl w:val="0"/>
                <w:numId w:val="13"/>
              </w:numPr>
            </w:pPr>
            <w:r>
              <w:t xml:space="preserve">W niektórych badaniach rozróżnia się schematy badań zależnie od analizowanych grup respondentów. Przykładowo, w badaniu TALIS w argumencie </w:t>
            </w:r>
            <w:r>
              <w:rPr>
                <w:rStyle w:val="VerbatimChar"/>
              </w:rPr>
              <w:t>'svy'</w:t>
            </w:r>
            <w:r>
              <w:t xml:space="preserve"> możemy podać </w:t>
            </w:r>
            <w:r>
              <w:rPr>
                <w:rStyle w:val="VerbatimChar"/>
              </w:rPr>
              <w:t>"TALISTCH"</w:t>
            </w:r>
            <w:r>
              <w:t xml:space="preserve">, jeśli analizujemy nauczycieli, lub </w:t>
            </w:r>
            <w:r>
              <w:rPr>
                <w:rStyle w:val="VerbatimChar"/>
              </w:rPr>
              <w:t>"TALISSCH"</w:t>
            </w:r>
            <w:r>
              <w:t xml:space="preserve">, jeśli dokonujemy analiz na zbiorze danych dotyczących szkół. Podobnie, w badaniu </w:t>
            </w:r>
            <w:r>
              <w:rPr>
                <w:rStyle w:val="VerbatimChar"/>
              </w:rPr>
              <w:t>ICCS</w:t>
            </w:r>
            <w:r>
              <w:t xml:space="preserve"> możemy podać w argumencie </w:t>
            </w:r>
            <w:r>
              <w:rPr>
                <w:rStyle w:val="VerbatimChar"/>
              </w:rPr>
              <w:t>'svy'</w:t>
            </w:r>
            <w:r>
              <w:t xml:space="preserve"> nazwę badania z przyrostkiem </w:t>
            </w:r>
            <w:r>
              <w:rPr>
                <w:rStyle w:val="VerbatimChar"/>
              </w:rPr>
              <w:t>'_T'</w:t>
            </w:r>
            <w:r>
              <w:t xml:space="preserve"> (</w:t>
            </w:r>
            <w:r>
              <w:rPr>
                <w:rStyle w:val="VerbatimChar"/>
              </w:rPr>
              <w:t>"ICCS_T"</w:t>
            </w:r>
            <w:r>
              <w:t>), jeżeli analizujemy dane nauczycieli. Rrepest automatycznie zastosuje odpowiednie wagi analityczne.</w:t>
            </w:r>
          </w:p>
          <w:p w14:paraId="7B5EF2C4" w14:textId="77777777" w:rsidR="00364CB7" w:rsidRDefault="0052639D">
            <w:pPr>
              <w:numPr>
                <w:ilvl w:val="0"/>
                <w:numId w:val="13"/>
              </w:numPr>
            </w:pPr>
            <w:r>
              <w:t>Metodologia badań TIMSS i PIRLS uległa zmianie w cyklach realizowanych po 2011 roku. W cyklach przeprowadzonych do 2011 roku włącznie stosowano 150 wag replikacyjnych oraz jedną wartość PV, natomiast w późniejszych cyklach – 250 wag replikacyjnych i pięć wartości PV.</w:t>
            </w:r>
          </w:p>
        </w:tc>
      </w:tr>
    </w:tbl>
    <w:p w14:paraId="44E2AE5B" w14:textId="77777777" w:rsidR="00364CB7" w:rsidRDefault="003C409C">
      <w:r>
        <w:pict w14:anchorId="45AD2860">
          <v:rect id="_x0000_i1031" style="width:0;height:1.5pt" o:hralign="center" o:hrstd="t" o:hr="t"/>
        </w:pict>
      </w:r>
    </w:p>
    <w:p w14:paraId="4747C1CF" w14:textId="77777777" w:rsidR="00364CB7" w:rsidRDefault="0052639D">
      <w:pPr>
        <w:pStyle w:val="Nagwek1"/>
      </w:pPr>
      <w:bookmarkStart w:id="18" w:name="_Toc208926932"/>
      <w:bookmarkStart w:id="19" w:name="pobieranie-danych"/>
      <w:bookmarkEnd w:id="11"/>
      <w:bookmarkEnd w:id="13"/>
      <w:bookmarkEnd w:id="17"/>
      <w:r>
        <w:t>4. Pobieranie danych</w:t>
      </w:r>
      <w:bookmarkEnd w:id="18"/>
    </w:p>
    <w:p w14:paraId="26E2F97E" w14:textId="77777777" w:rsidR="00364CB7" w:rsidRDefault="0052639D">
      <w:pPr>
        <w:pStyle w:val="FirstParagraph"/>
      </w:pPr>
      <w:r>
        <w:t>Dane i dokumentacja (np. opisy nazw zbiorów i zmiennych) z badań dostępne są na poniższych stronach:</w:t>
      </w:r>
    </w:p>
    <w:p w14:paraId="6C8A21B3" w14:textId="77777777" w:rsidR="00364CB7" w:rsidRDefault="0052639D">
      <w:pPr>
        <w:pStyle w:val="Compact"/>
        <w:numPr>
          <w:ilvl w:val="0"/>
          <w:numId w:val="14"/>
        </w:numPr>
      </w:pPr>
      <w:r>
        <w:rPr>
          <w:b/>
          <w:bCs/>
        </w:rPr>
        <w:t>PISA</w:t>
      </w:r>
      <w:r>
        <w:t xml:space="preserve">: </w:t>
      </w:r>
      <w:hyperlink r:id="rId12">
        <w:r>
          <w:rPr>
            <w:rStyle w:val="Hipercze"/>
          </w:rPr>
          <w:t>https://www.oecd.org/pisa/data/</w:t>
        </w:r>
      </w:hyperlink>
    </w:p>
    <w:p w14:paraId="0A3BC272" w14:textId="77777777" w:rsidR="00364CB7" w:rsidRPr="0052639D" w:rsidRDefault="0052639D">
      <w:pPr>
        <w:pStyle w:val="Compact"/>
        <w:numPr>
          <w:ilvl w:val="0"/>
          <w:numId w:val="14"/>
        </w:numPr>
        <w:rPr>
          <w:lang w:val="en-GB"/>
        </w:rPr>
      </w:pPr>
      <w:r w:rsidRPr="0052639D">
        <w:rPr>
          <w:b/>
          <w:bCs/>
          <w:lang w:val="en-GB"/>
        </w:rPr>
        <w:t>TIMSS/PIRLS/ICCS/ICILS</w:t>
      </w:r>
      <w:r w:rsidRPr="0052639D">
        <w:rPr>
          <w:lang w:val="en-GB"/>
        </w:rPr>
        <w:t xml:space="preserve">: </w:t>
      </w:r>
      <w:hyperlink r:id="rId13">
        <w:r w:rsidRPr="0052639D">
          <w:rPr>
            <w:rStyle w:val="Hipercze"/>
            <w:lang w:val="en-GB"/>
          </w:rPr>
          <w:t>https://www.iea.nl/data-tools/repository</w:t>
        </w:r>
      </w:hyperlink>
    </w:p>
    <w:p w14:paraId="319F50FA" w14:textId="77777777" w:rsidR="00364CB7" w:rsidRDefault="0052639D">
      <w:pPr>
        <w:pStyle w:val="Compact"/>
        <w:numPr>
          <w:ilvl w:val="0"/>
          <w:numId w:val="14"/>
        </w:numPr>
      </w:pPr>
      <w:r>
        <w:rPr>
          <w:b/>
          <w:bCs/>
        </w:rPr>
        <w:t>PIAAC</w:t>
      </w:r>
      <w:r>
        <w:t xml:space="preserve">: </w:t>
      </w:r>
      <w:hyperlink r:id="rId14">
        <w:r>
          <w:rPr>
            <w:rStyle w:val="Hipercze"/>
          </w:rPr>
          <w:t>https://www.oecd.org/skills/piaac/data/</w:t>
        </w:r>
      </w:hyperlink>
    </w:p>
    <w:p w14:paraId="47F25E30" w14:textId="77777777" w:rsidR="00364CB7" w:rsidRDefault="0052639D">
      <w:pPr>
        <w:pStyle w:val="Compact"/>
        <w:numPr>
          <w:ilvl w:val="0"/>
          <w:numId w:val="14"/>
        </w:numPr>
      </w:pPr>
      <w:r>
        <w:rPr>
          <w:b/>
          <w:bCs/>
        </w:rPr>
        <w:t>TALIS</w:t>
      </w:r>
      <w:r>
        <w:t xml:space="preserve">: </w:t>
      </w:r>
      <w:hyperlink r:id="rId15" w:anchor="data">
        <w:r>
          <w:rPr>
            <w:rStyle w:val="Hipercze"/>
          </w:rPr>
          <w:t>https://www.oecd.org/en/about/programmes/talis.html#data</w:t>
        </w:r>
      </w:hyperlink>
    </w:p>
    <w:p w14:paraId="38142956" w14:textId="77777777" w:rsidR="00364CB7" w:rsidRPr="0052639D" w:rsidRDefault="0052639D">
      <w:pPr>
        <w:pStyle w:val="Compact"/>
        <w:numPr>
          <w:ilvl w:val="0"/>
          <w:numId w:val="14"/>
        </w:numPr>
        <w:rPr>
          <w:lang w:val="en-GB"/>
        </w:rPr>
      </w:pPr>
      <w:r w:rsidRPr="0052639D">
        <w:rPr>
          <w:b/>
          <w:bCs/>
          <w:lang w:val="en-GB"/>
        </w:rPr>
        <w:t>SSES</w:t>
      </w:r>
      <w:r w:rsidRPr="0052639D">
        <w:rPr>
          <w:lang w:val="en-GB"/>
        </w:rPr>
        <w:t xml:space="preserve">: </w:t>
      </w:r>
      <w:hyperlink r:id="rId16" w:anchor="data">
        <w:r w:rsidRPr="0052639D">
          <w:rPr>
            <w:rStyle w:val="Hipercze"/>
            <w:lang w:val="en-GB"/>
          </w:rPr>
          <w:t>https://www.oecd.org/en/about/programmes/oecd-survey-on-social-and-emotional-skills.html#data</w:t>
        </w:r>
      </w:hyperlink>
    </w:p>
    <w:p w14:paraId="7882902C" w14:textId="77777777" w:rsidR="00364CB7" w:rsidRDefault="0052639D">
      <w:pPr>
        <w:pStyle w:val="FirstParagraph"/>
      </w:pPr>
      <w:r>
        <w:t>W przypadku badań OECD przed pobraniem zbioru należy wypełnić krótką ankietę.</w:t>
      </w:r>
    </w:p>
    <w:p w14:paraId="43E1D036" w14:textId="77777777" w:rsidR="00364CB7" w:rsidRDefault="003C409C">
      <w:r>
        <w:lastRenderedPageBreak/>
        <w:pict w14:anchorId="1EF2C3F8">
          <v:rect id="_x0000_i1032" style="width:0;height:1.5pt" o:hralign="center" o:hrstd="t" o:hr="t"/>
        </w:pict>
      </w:r>
    </w:p>
    <w:p w14:paraId="48FD7491" w14:textId="77777777" w:rsidR="00364CB7" w:rsidRDefault="0052639D">
      <w:pPr>
        <w:pStyle w:val="Nagwek2"/>
      </w:pPr>
      <w:bookmarkStart w:id="20" w:name="_Toc208926933"/>
      <w:bookmarkStart w:id="21" w:name="struktura-plików-danych"/>
      <w:r>
        <w:t>4.1 Struktura plików danych</w:t>
      </w:r>
      <w:bookmarkEnd w:id="20"/>
    </w:p>
    <w:p w14:paraId="3E6DCD6C" w14:textId="77777777" w:rsidR="00364CB7" w:rsidRDefault="0052639D">
      <w:pPr>
        <w:pStyle w:val="FirstParagraph"/>
      </w:pPr>
      <w:r>
        <w:t>Przed rozpoczęciem analizy dane z badań międzynarodowych muszą zostać zaimportowane do środowiska R, co wymaga zrozumienia złożonej struktury plików je zawierających. Struktura ta jest różna pomiędzy badaniami OECD i IEA.</w:t>
      </w:r>
    </w:p>
    <w:p w14:paraId="156E6D8C" w14:textId="77777777" w:rsidR="00364CB7" w:rsidRDefault="0052639D">
      <w:pPr>
        <w:pStyle w:val="Nagwek3"/>
      </w:pPr>
      <w:bookmarkStart w:id="22" w:name="_Toc208926934"/>
      <w:bookmarkStart w:id="23" w:name="struktura-danych-iea"/>
      <w:r>
        <w:t>4.1.1 Struktura danych IEA</w:t>
      </w:r>
      <w:bookmarkEnd w:id="22"/>
    </w:p>
    <w:p w14:paraId="486D4802" w14:textId="77777777" w:rsidR="00364CB7" w:rsidRDefault="0052639D">
      <w:pPr>
        <w:pStyle w:val="FirstParagraph"/>
      </w:pPr>
      <w:r>
        <w:t>Zbiory IEA są zazwyczaj podzielone na dużą liczbę plików, pogrupowanych według kraju, poziomu klasy oraz zastosowanego narzędzia badawczego. Przykładowo po ściągnięciu danych z badania TIMSS 2023 dla klasy 4 w folderze zobaczymy ponad 500 plików.</w:t>
      </w:r>
    </w:p>
    <w:tbl>
      <w:tblPr>
        <w:tblStyle w:val="Table"/>
        <w:tblW w:w="5000" w:type="pct"/>
        <w:tblInd w:w="164" w:type="dxa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9694"/>
      </w:tblGrid>
      <w:tr w:rsidR="00364CB7" w14:paraId="28EFC66A" w14:textId="77777777" w:rsidTr="00364CB7">
        <w:trPr>
          <w:cantSplit/>
        </w:trPr>
        <w:tc>
          <w:tcPr>
            <w:tcW w:w="0" w:type="auto"/>
            <w:shd w:val="clear" w:color="auto" w:fill="DAE6FB"/>
            <w:tcMar>
              <w:top w:w="92" w:type="dxa"/>
              <w:bottom w:w="92" w:type="dxa"/>
            </w:tcMar>
          </w:tcPr>
          <w:p w14:paraId="23705EC1" w14:textId="77777777" w:rsidR="00364CB7" w:rsidRDefault="0052639D">
            <w:pPr>
              <w:pStyle w:val="Tekstpodstawowy"/>
              <w:spacing w:before="0" w:after="0"/>
              <w:textAlignment w:val="center"/>
            </w:pPr>
            <w:r>
              <w:rPr>
                <w:noProof/>
              </w:rPr>
              <w:drawing>
                <wp:inline distT="0" distB="0" distL="0" distR="0" wp14:anchorId="6254B372" wp14:editId="6674F8A6">
                  <wp:extent cx="152400" cy="152400"/>
                  <wp:effectExtent l="0" t="0" r="0" b="0"/>
                  <wp:docPr id="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" descr="C:\PROGRA~1\RStudio\RESOUR~1\app\bin\quarto\share\formats\docx\no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Nazewnictwo plików w badaniach IEA, na przykładzie badania TIMSS</w:t>
            </w:r>
          </w:p>
        </w:tc>
      </w:tr>
      <w:tr w:rsidR="00364CB7" w14:paraId="193C1EEF" w14:textId="77777777" w:rsidTr="00364CB7">
        <w:trPr>
          <w:cantSplit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119BA21C" w14:textId="77777777" w:rsidR="00364CB7" w:rsidRDefault="0052639D">
            <w:pPr>
              <w:pStyle w:val="Tekstpodstawowy"/>
              <w:spacing w:before="16"/>
            </w:pPr>
            <w:r>
              <w:rPr>
                <w:b/>
                <w:bCs/>
              </w:rPr>
              <w:t>Przykładowo</w:t>
            </w:r>
            <w:r>
              <w:t xml:space="preserve">: Plik </w:t>
            </w:r>
            <w:r>
              <w:rPr>
                <w:rStyle w:val="VerbatimChar"/>
              </w:rPr>
              <w:t>asapolm8.sav</w:t>
            </w:r>
            <w:r>
              <w:t xml:space="preserve"> zawiera dane uczniów z Polski z badania TIMSS 2023 dla klasy 4 w formacie </w:t>
            </w:r>
            <w:r>
              <w:rPr>
                <w:rStyle w:val="VerbatimChar"/>
              </w:rPr>
              <w:t>.sav</w:t>
            </w:r>
          </w:p>
          <w:p w14:paraId="1AA6B83B" w14:textId="77777777" w:rsidR="00364CB7" w:rsidRDefault="0052639D">
            <w:pPr>
              <w:pStyle w:val="Tekstpodstawowy"/>
            </w:pPr>
            <w:r>
              <w:t>Gdzie:</w:t>
            </w:r>
          </w:p>
          <w:p w14:paraId="08F681C9" w14:textId="77777777" w:rsidR="00364CB7" w:rsidRDefault="0052639D">
            <w:pPr>
              <w:pStyle w:val="Compact"/>
              <w:numPr>
                <w:ilvl w:val="0"/>
                <w:numId w:val="15"/>
              </w:numPr>
            </w:pPr>
            <w:r>
              <w:rPr>
                <w:rStyle w:val="VerbatimChar"/>
              </w:rPr>
              <w:t>asa</w:t>
            </w:r>
            <w:r>
              <w:t>: odpowiedzi na zadania i wyniki uczniów klasy 4</w:t>
            </w:r>
          </w:p>
          <w:p w14:paraId="73DDA108" w14:textId="77777777" w:rsidR="00364CB7" w:rsidRDefault="0052639D">
            <w:pPr>
              <w:pStyle w:val="Compact"/>
              <w:numPr>
                <w:ilvl w:val="0"/>
                <w:numId w:val="15"/>
              </w:numPr>
            </w:pPr>
            <w:r>
              <w:rPr>
                <w:rStyle w:val="VerbatimChar"/>
              </w:rPr>
              <w:t>pol</w:t>
            </w:r>
            <w:r>
              <w:t>: kod kraju (Polska)</w:t>
            </w:r>
          </w:p>
          <w:p w14:paraId="1877A5C5" w14:textId="77777777" w:rsidR="00364CB7" w:rsidRDefault="0052639D">
            <w:pPr>
              <w:pStyle w:val="Compact"/>
              <w:numPr>
                <w:ilvl w:val="0"/>
                <w:numId w:val="15"/>
              </w:numPr>
            </w:pPr>
            <w:r>
              <w:rPr>
                <w:rStyle w:val="VerbatimChar"/>
              </w:rPr>
              <w:t>m8</w:t>
            </w:r>
            <w:r>
              <w:t>: cykl badania (TIMSS 2023)</w:t>
            </w:r>
          </w:p>
          <w:p w14:paraId="411F45C4" w14:textId="77777777" w:rsidR="00364CB7" w:rsidRDefault="0052639D">
            <w:pPr>
              <w:pStyle w:val="FirstParagraph"/>
            </w:pPr>
            <w:r>
              <w:rPr>
                <w:b/>
                <w:bCs/>
              </w:rPr>
              <w:t>Pierwsza litera w nazwie pliku wskazuje poziom klasy:</w:t>
            </w:r>
          </w:p>
          <w:p w14:paraId="67C449D1" w14:textId="77777777" w:rsidR="00364CB7" w:rsidRDefault="0052639D">
            <w:pPr>
              <w:pStyle w:val="Compact"/>
              <w:numPr>
                <w:ilvl w:val="0"/>
                <w:numId w:val="16"/>
              </w:numPr>
            </w:pPr>
            <w:r>
              <w:rPr>
                <w:rStyle w:val="VerbatimChar"/>
              </w:rPr>
              <w:t>a</w:t>
            </w:r>
            <w:r>
              <w:t xml:space="preserve"> – klasa 4</w:t>
            </w:r>
          </w:p>
          <w:p w14:paraId="7050BA0E" w14:textId="77777777" w:rsidR="00364CB7" w:rsidRDefault="0052639D">
            <w:pPr>
              <w:pStyle w:val="Compact"/>
              <w:numPr>
                <w:ilvl w:val="0"/>
                <w:numId w:val="16"/>
              </w:numPr>
            </w:pPr>
            <w:r>
              <w:rPr>
                <w:rStyle w:val="VerbatimChar"/>
              </w:rPr>
              <w:t>b</w:t>
            </w:r>
            <w:r>
              <w:t xml:space="preserve"> – klasa 8</w:t>
            </w:r>
          </w:p>
          <w:p w14:paraId="63FE90D6" w14:textId="77777777" w:rsidR="00364CB7" w:rsidRDefault="0052639D">
            <w:pPr>
              <w:pStyle w:val="FirstParagraph"/>
            </w:pPr>
            <w:r>
              <w:rPr>
                <w:b/>
                <w:bCs/>
              </w:rPr>
              <w:t>Dalsze litery określają typ danych:</w:t>
            </w:r>
          </w:p>
          <w:p w14:paraId="3807555B" w14:textId="77777777" w:rsidR="00364CB7" w:rsidRDefault="0052639D">
            <w:pPr>
              <w:pStyle w:val="Compact"/>
              <w:numPr>
                <w:ilvl w:val="0"/>
                <w:numId w:val="17"/>
              </w:numPr>
            </w:pPr>
            <w:r>
              <w:rPr>
                <w:rStyle w:val="VerbatimChar"/>
              </w:rPr>
              <w:t>asa/bsa</w:t>
            </w:r>
            <w:r>
              <w:t xml:space="preserve"> – wyniki uczniów oraz wartości prawdopodobne (PV)</w:t>
            </w:r>
          </w:p>
          <w:p w14:paraId="0C626851" w14:textId="77777777" w:rsidR="00364CB7" w:rsidRDefault="0052639D">
            <w:pPr>
              <w:pStyle w:val="Compact"/>
              <w:numPr>
                <w:ilvl w:val="0"/>
                <w:numId w:val="17"/>
              </w:numPr>
            </w:pPr>
            <w:r>
              <w:rPr>
                <w:rStyle w:val="VerbatimChar"/>
              </w:rPr>
              <w:t>asp/bsp</w:t>
            </w:r>
            <w:r>
              <w:t xml:space="preserve"> – dane procesowe (np. czasy odpowiedzi)</w:t>
            </w:r>
          </w:p>
          <w:p w14:paraId="3648A040" w14:textId="77777777" w:rsidR="00364CB7" w:rsidRDefault="0052639D">
            <w:pPr>
              <w:pStyle w:val="Compact"/>
              <w:numPr>
                <w:ilvl w:val="0"/>
                <w:numId w:val="17"/>
              </w:numPr>
            </w:pPr>
            <w:r>
              <w:rPr>
                <w:rStyle w:val="VerbatimChar"/>
              </w:rPr>
              <w:t>ash</w:t>
            </w:r>
            <w:r>
              <w:t xml:space="preserve"> – dane z kwestionariusza rodzica</w:t>
            </w:r>
          </w:p>
          <w:p w14:paraId="1B389344" w14:textId="77777777" w:rsidR="00364CB7" w:rsidRDefault="0052639D">
            <w:pPr>
              <w:pStyle w:val="Compact"/>
              <w:numPr>
                <w:ilvl w:val="0"/>
                <w:numId w:val="17"/>
              </w:numPr>
            </w:pPr>
            <w:r>
              <w:rPr>
                <w:rStyle w:val="VerbatimChar"/>
              </w:rPr>
              <w:t>asg/bsg</w:t>
            </w:r>
            <w:r>
              <w:t xml:space="preserve"> – dane z kwestionariusza ucznia</w:t>
            </w:r>
          </w:p>
          <w:p w14:paraId="64764D46" w14:textId="77777777" w:rsidR="00364CB7" w:rsidRDefault="0052639D">
            <w:pPr>
              <w:pStyle w:val="Compact"/>
              <w:numPr>
                <w:ilvl w:val="0"/>
                <w:numId w:val="17"/>
              </w:numPr>
            </w:pPr>
            <w:r>
              <w:rPr>
                <w:rStyle w:val="VerbatimChar"/>
              </w:rPr>
              <w:t>acg/bcg</w:t>
            </w:r>
            <w:r>
              <w:t xml:space="preserve"> – dane z kwestionariusza szkoły</w:t>
            </w:r>
          </w:p>
          <w:p w14:paraId="297F71C3" w14:textId="507F0D44" w:rsidR="00364CB7" w:rsidRDefault="0052639D">
            <w:pPr>
              <w:pStyle w:val="Compact"/>
              <w:numPr>
                <w:ilvl w:val="0"/>
                <w:numId w:val="17"/>
              </w:numPr>
            </w:pPr>
            <w:r>
              <w:rPr>
                <w:rStyle w:val="VerbatimChar"/>
              </w:rPr>
              <w:t>atg/btg</w:t>
            </w:r>
            <w:r>
              <w:t xml:space="preserve"> – dane z kwestionariusza </w:t>
            </w:r>
            <w:proofErr w:type="spellStart"/>
            <w:r>
              <w:t>nauczyciea</w:t>
            </w:r>
            <w:proofErr w:type="spellEnd"/>
          </w:p>
        </w:tc>
      </w:tr>
    </w:tbl>
    <w:p w14:paraId="433D5018" w14:textId="352CCE1C" w:rsidR="0052639D" w:rsidRDefault="0052639D">
      <w:pPr>
        <w:pStyle w:val="Nagwek3"/>
      </w:pPr>
      <w:bookmarkStart w:id="24" w:name="_Toc208926935"/>
      <w:bookmarkStart w:id="25" w:name="struktura-danych-oecd"/>
      <w:bookmarkEnd w:id="23"/>
    </w:p>
    <w:p w14:paraId="12EBCAF0" w14:textId="77777777" w:rsidR="0052639D" w:rsidRPr="0052639D" w:rsidRDefault="0052639D" w:rsidP="0052639D">
      <w:pPr>
        <w:pStyle w:val="Tekstpodstawowy"/>
      </w:pPr>
    </w:p>
    <w:p w14:paraId="327B692D" w14:textId="1D7299B2" w:rsidR="00364CB7" w:rsidRDefault="0052639D">
      <w:pPr>
        <w:pStyle w:val="Nagwek3"/>
      </w:pPr>
      <w:r>
        <w:lastRenderedPageBreak/>
        <w:t>4.1.2 Struktura danych OECD</w:t>
      </w:r>
      <w:bookmarkEnd w:id="24"/>
    </w:p>
    <w:p w14:paraId="437EBF96" w14:textId="77777777" w:rsidR="00364CB7" w:rsidRDefault="0052639D">
      <w:pPr>
        <w:pStyle w:val="FirstParagraph"/>
      </w:pPr>
      <w:r>
        <w:t>W przypadku badań OECD dane z różnych krajów są połączone w jeden zbiorczy plik (często bardzo duży), bez podziału na osobne pliki krajowe. Pliki są podzielone według cyklu badania oraz typu danych.</w:t>
      </w:r>
    </w:p>
    <w:tbl>
      <w:tblPr>
        <w:tblStyle w:val="Table"/>
        <w:tblW w:w="5000" w:type="pct"/>
        <w:tblInd w:w="164" w:type="dxa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9694"/>
      </w:tblGrid>
      <w:tr w:rsidR="00364CB7" w14:paraId="45A0C410" w14:textId="77777777" w:rsidTr="00364CB7">
        <w:trPr>
          <w:cantSplit/>
        </w:trPr>
        <w:tc>
          <w:tcPr>
            <w:tcW w:w="0" w:type="auto"/>
            <w:shd w:val="clear" w:color="auto" w:fill="DAE6FB"/>
            <w:tcMar>
              <w:top w:w="92" w:type="dxa"/>
              <w:bottom w:w="92" w:type="dxa"/>
            </w:tcMar>
          </w:tcPr>
          <w:p w14:paraId="7088A7F8" w14:textId="77777777" w:rsidR="00364CB7" w:rsidRDefault="0052639D">
            <w:pPr>
              <w:pStyle w:val="Tekstpodstawowy"/>
              <w:spacing w:before="0" w:after="0"/>
              <w:textAlignment w:val="center"/>
            </w:pPr>
            <w:r>
              <w:rPr>
                <w:noProof/>
              </w:rPr>
              <w:drawing>
                <wp:inline distT="0" distB="0" distL="0" distR="0" wp14:anchorId="3073E926" wp14:editId="69C41F68">
                  <wp:extent cx="152400" cy="152400"/>
                  <wp:effectExtent l="0" t="0" r="0" b="0"/>
                  <wp:docPr id="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" descr="C:\PROGRA~1\RStudio\RESOUR~1\app\bin\quarto\share\formats\docx\no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Nazewnictwo plików w badaniach OECD, na przykładzie badania PISA</w:t>
            </w:r>
          </w:p>
        </w:tc>
      </w:tr>
      <w:tr w:rsidR="00364CB7" w14:paraId="36ABA4C9" w14:textId="77777777" w:rsidTr="00364CB7">
        <w:trPr>
          <w:cantSplit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438E741A" w14:textId="77777777" w:rsidR="00364CB7" w:rsidRDefault="0052639D">
            <w:pPr>
              <w:pStyle w:val="Tekstpodstawowy"/>
              <w:spacing w:before="16"/>
            </w:pPr>
            <w:r>
              <w:rPr>
                <w:b/>
                <w:bCs/>
              </w:rPr>
              <w:t>Przykład</w:t>
            </w:r>
            <w:r>
              <w:t xml:space="preserve">: Plik </w:t>
            </w:r>
            <w:r>
              <w:rPr>
                <w:rStyle w:val="VerbatimChar"/>
              </w:rPr>
              <w:t>CY08MSP_STU_QQQ.sav</w:t>
            </w:r>
            <w:r>
              <w:t xml:space="preserve"> zawiera dane z kwestionariuszy uczniów z wszystkich krajów z badania realizowanego w roku 2022.</w:t>
            </w:r>
          </w:p>
          <w:p w14:paraId="4B08DE90" w14:textId="77777777" w:rsidR="00364CB7" w:rsidRDefault="0052639D">
            <w:pPr>
              <w:pStyle w:val="Tekstpodstawowy"/>
            </w:pPr>
            <w:r>
              <w:t>Gdzie:</w:t>
            </w:r>
          </w:p>
          <w:p w14:paraId="2E4F2157" w14:textId="77777777" w:rsidR="00364CB7" w:rsidRDefault="0052639D">
            <w:pPr>
              <w:pStyle w:val="Compact"/>
              <w:numPr>
                <w:ilvl w:val="0"/>
                <w:numId w:val="18"/>
              </w:numPr>
            </w:pPr>
            <w:r>
              <w:rPr>
                <w:rStyle w:val="VerbatimChar"/>
              </w:rPr>
              <w:t>CY08</w:t>
            </w:r>
            <w:r>
              <w:t xml:space="preserve"> – cykl badania (tu: cykl 8, przeprowadzony w 2022 roku)</w:t>
            </w:r>
          </w:p>
          <w:p w14:paraId="2CBED714" w14:textId="77777777" w:rsidR="00364CB7" w:rsidRDefault="0052639D">
            <w:pPr>
              <w:pStyle w:val="Compact"/>
              <w:numPr>
                <w:ilvl w:val="0"/>
                <w:numId w:val="18"/>
              </w:numPr>
            </w:pPr>
            <w:r>
              <w:rPr>
                <w:rStyle w:val="VerbatimChar"/>
              </w:rPr>
              <w:t>MSP</w:t>
            </w:r>
            <w:r>
              <w:t xml:space="preserve"> – Main Study (badanie główne)</w:t>
            </w:r>
          </w:p>
          <w:p w14:paraId="304DF741" w14:textId="0B720462" w:rsidR="00364CB7" w:rsidRDefault="0052639D">
            <w:pPr>
              <w:pStyle w:val="Compact"/>
              <w:numPr>
                <w:ilvl w:val="0"/>
                <w:numId w:val="18"/>
              </w:numPr>
            </w:pPr>
            <w:r>
              <w:rPr>
                <w:rStyle w:val="VerbatimChar"/>
              </w:rPr>
              <w:t>STU_QQQ</w:t>
            </w:r>
            <w:r>
              <w:t xml:space="preserve"> – dane uczniów </w:t>
            </w:r>
          </w:p>
          <w:p w14:paraId="3A133C0D" w14:textId="77777777" w:rsidR="00364CB7" w:rsidRDefault="0052639D">
            <w:pPr>
              <w:pStyle w:val="FirstParagraph"/>
            </w:pPr>
            <w:r>
              <w:rPr>
                <w:b/>
                <w:bCs/>
              </w:rPr>
              <w:t>Inne oznaczenia:</w:t>
            </w:r>
          </w:p>
          <w:p w14:paraId="0EF3847C" w14:textId="77777777" w:rsidR="00364CB7" w:rsidRDefault="0052639D">
            <w:pPr>
              <w:pStyle w:val="Compact"/>
              <w:numPr>
                <w:ilvl w:val="0"/>
                <w:numId w:val="19"/>
              </w:numPr>
            </w:pPr>
            <w:r>
              <w:rPr>
                <w:rStyle w:val="VerbatimChar"/>
              </w:rPr>
              <w:t>SCH_QQQ</w:t>
            </w:r>
            <w:r>
              <w:t xml:space="preserve"> – kwestionariusze szkół</w:t>
            </w:r>
          </w:p>
          <w:p w14:paraId="2F2E40A5" w14:textId="77777777" w:rsidR="00364CB7" w:rsidRDefault="0052639D">
            <w:pPr>
              <w:pStyle w:val="Compact"/>
              <w:numPr>
                <w:ilvl w:val="0"/>
                <w:numId w:val="19"/>
              </w:numPr>
            </w:pPr>
            <w:r>
              <w:rPr>
                <w:rStyle w:val="VerbatimChar"/>
              </w:rPr>
              <w:t>TCH_QQQ</w:t>
            </w:r>
            <w:r>
              <w:t xml:space="preserve"> – kwestionariusze nauczycieli</w:t>
            </w:r>
          </w:p>
          <w:p w14:paraId="1C72CB3E" w14:textId="77777777" w:rsidR="00364CB7" w:rsidRDefault="0052639D">
            <w:pPr>
              <w:pStyle w:val="Compact"/>
              <w:numPr>
                <w:ilvl w:val="0"/>
                <w:numId w:val="19"/>
              </w:numPr>
            </w:pPr>
            <w:r>
              <w:rPr>
                <w:rStyle w:val="VerbatimChar"/>
              </w:rPr>
              <w:t>STU_COG</w:t>
            </w:r>
            <w:r>
              <w:t xml:space="preserve"> – wyniki testów kognitywnych uczniów (czytanie, matematyka, nauki przyrodnicze itp.)</w:t>
            </w:r>
          </w:p>
          <w:p w14:paraId="7AEBC011" w14:textId="77777777" w:rsidR="00364CB7" w:rsidRDefault="0052639D">
            <w:pPr>
              <w:pStyle w:val="Compact"/>
              <w:numPr>
                <w:ilvl w:val="0"/>
                <w:numId w:val="19"/>
              </w:numPr>
            </w:pPr>
            <w:r>
              <w:rPr>
                <w:rStyle w:val="VerbatimChar"/>
              </w:rPr>
              <w:t>STU_FLT</w:t>
            </w:r>
            <w:r>
              <w:t xml:space="preserve"> – wyniki testów z edukacji finansowej</w:t>
            </w:r>
          </w:p>
          <w:p w14:paraId="4134555F" w14:textId="77777777" w:rsidR="00364CB7" w:rsidRDefault="0052639D">
            <w:pPr>
              <w:pStyle w:val="Compact"/>
              <w:numPr>
                <w:ilvl w:val="0"/>
                <w:numId w:val="19"/>
              </w:numPr>
            </w:pPr>
            <w:r>
              <w:rPr>
                <w:rStyle w:val="VerbatimChar"/>
              </w:rPr>
              <w:t>STU_ICT</w:t>
            </w:r>
            <w:r>
              <w:t xml:space="preserve"> – kwestionariusz dotyczący technologii informacyjno-komunikacyjnych</w:t>
            </w:r>
          </w:p>
          <w:p w14:paraId="0FBBE778" w14:textId="77777777" w:rsidR="00364CB7" w:rsidRDefault="0052639D">
            <w:pPr>
              <w:pStyle w:val="Compact"/>
              <w:numPr>
                <w:ilvl w:val="0"/>
                <w:numId w:val="19"/>
              </w:numPr>
            </w:pPr>
            <w:r>
              <w:rPr>
                <w:rStyle w:val="VerbatimChar"/>
              </w:rPr>
              <w:t>STU_WBQ</w:t>
            </w:r>
            <w:r>
              <w:t xml:space="preserve"> – kwestionariusz dobrostanu uczniów</w:t>
            </w:r>
          </w:p>
        </w:tc>
      </w:tr>
    </w:tbl>
    <w:p w14:paraId="71DD83B7" w14:textId="77777777" w:rsidR="00364CB7" w:rsidRDefault="0052639D">
      <w:pPr>
        <w:pStyle w:val="Nagwek1"/>
      </w:pPr>
      <w:bookmarkStart w:id="26" w:name="_Toc208926936"/>
      <w:bookmarkStart w:id="27" w:name="analiza-danych-pisa-2022"/>
      <w:bookmarkEnd w:id="19"/>
      <w:bookmarkEnd w:id="21"/>
      <w:bookmarkEnd w:id="25"/>
      <w:r>
        <w:t>5. Analiza danych PISA 2022</w:t>
      </w:r>
      <w:bookmarkEnd w:id="26"/>
    </w:p>
    <w:p w14:paraId="5A12F55F" w14:textId="77777777" w:rsidR="00364CB7" w:rsidRDefault="0052639D">
      <w:pPr>
        <w:pStyle w:val="Nagwek2"/>
      </w:pPr>
      <w:bookmarkStart w:id="28" w:name="_Toc208926937"/>
      <w:bookmarkStart w:id="29" w:name="przygotowanie-danych"/>
      <w:r>
        <w:t>5.1 Przygotowanie danych</w:t>
      </w:r>
      <w:bookmarkEnd w:id="28"/>
    </w:p>
    <w:p w14:paraId="245C1AF3" w14:textId="77777777" w:rsidR="00364CB7" w:rsidRDefault="0052639D">
      <w:pPr>
        <w:pStyle w:val="SourceCode"/>
      </w:pPr>
      <w:r>
        <w:br/>
      </w:r>
      <w:r>
        <w:rPr>
          <w:rStyle w:val="CommentTok"/>
        </w:rPr>
        <w:t># Krok 1: wskazanie folderu z plikami SPSS</w:t>
      </w:r>
      <w:r>
        <w:br/>
      </w:r>
      <w:r>
        <w:rPr>
          <w:rStyle w:val="NormalTok"/>
        </w:rPr>
        <w:t xml:space="preserve">dir_pisa_2022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StringTok"/>
        </w:rPr>
        <w:t>"C:/DATA/PISA 2022/Data_SPSS"</w:t>
      </w:r>
      <w:r>
        <w:br/>
      </w:r>
      <w:r>
        <w:br/>
      </w:r>
      <w:r>
        <w:rPr>
          <w:rStyle w:val="CommentTok"/>
        </w:rPr>
        <w:t># Krok 2: wczytanie danych uczniowskich (STU_QQQ)</w:t>
      </w:r>
      <w:r>
        <w:br/>
      </w:r>
      <w:r>
        <w:rPr>
          <w:rStyle w:val="NormalTok"/>
        </w:rPr>
        <w:t xml:space="preserve">data_students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read_sav</w:t>
      </w:r>
      <w:r>
        <w:rPr>
          <w:rStyle w:val="NormalTok"/>
        </w:rPr>
        <w:t>(</w:t>
      </w:r>
      <w:r>
        <w:rPr>
          <w:rStyle w:val="FunctionTok"/>
        </w:rPr>
        <w:t>paste0</w:t>
      </w:r>
      <w:r>
        <w:rPr>
          <w:rStyle w:val="NormalTok"/>
        </w:rPr>
        <w:t xml:space="preserve">(dir_pisa_2022, </w:t>
      </w:r>
      <w:r>
        <w:rPr>
          <w:rStyle w:val="StringTok"/>
        </w:rPr>
        <w:t>"/CY08MSP_STU_QQQ.sav"</w:t>
      </w:r>
      <w:r>
        <w:rPr>
          <w:rStyle w:val="NormalTok"/>
        </w:rPr>
        <w:t>))</w:t>
      </w:r>
      <w:r>
        <w:br/>
      </w:r>
      <w:r>
        <w:br/>
      </w:r>
      <w:r>
        <w:rPr>
          <w:rStyle w:val="CommentTok"/>
        </w:rPr>
        <w:t xml:space="preserve"># Krok 3: Wybór krajów do analizy (Australia, Kanada, Peru, Polska) i </w:t>
      </w:r>
      <w:r>
        <w:br/>
      </w:r>
      <w:r>
        <w:rPr>
          <w:rStyle w:val="CommentTok"/>
        </w:rPr>
        <w:t># filtrowanie zbioru danych</w:t>
      </w:r>
      <w:r>
        <w:br/>
      </w:r>
      <w:r>
        <w:rPr>
          <w:rStyle w:val="NormalTok"/>
        </w:rPr>
        <w:t xml:space="preserve">countries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"AUS"</w:t>
      </w:r>
      <w:r>
        <w:rPr>
          <w:rStyle w:val="NormalTok"/>
        </w:rPr>
        <w:t xml:space="preserve">, </w:t>
      </w:r>
      <w:r>
        <w:rPr>
          <w:rStyle w:val="StringTok"/>
        </w:rPr>
        <w:t>"CAN"</w:t>
      </w:r>
      <w:r>
        <w:rPr>
          <w:rStyle w:val="NormalTok"/>
        </w:rPr>
        <w:t xml:space="preserve">, </w:t>
      </w:r>
      <w:r>
        <w:rPr>
          <w:rStyle w:val="StringTok"/>
        </w:rPr>
        <w:t>"PER"</w:t>
      </w:r>
      <w:r>
        <w:rPr>
          <w:rStyle w:val="NormalTok"/>
        </w:rPr>
        <w:t xml:space="preserve">, </w:t>
      </w:r>
      <w:r>
        <w:rPr>
          <w:rStyle w:val="StringTok"/>
        </w:rPr>
        <w:t>"POL"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pisa_2022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filter</w:t>
      </w:r>
      <w:r>
        <w:rPr>
          <w:rStyle w:val="NormalTok"/>
        </w:rPr>
        <w:t xml:space="preserve">(data_students, CNT </w:t>
      </w:r>
      <w:r>
        <w:rPr>
          <w:rStyle w:val="SpecialCharTok"/>
        </w:rPr>
        <w:t>%in%</w:t>
      </w:r>
      <w:r>
        <w:rPr>
          <w:rStyle w:val="NormalTok"/>
        </w:rPr>
        <w:t xml:space="preserve"> countries)</w:t>
      </w:r>
      <w:r>
        <w:br/>
      </w:r>
      <w:r>
        <w:br/>
      </w:r>
      <w:r>
        <w:rPr>
          <w:rStyle w:val="CommentTok"/>
        </w:rPr>
        <w:t># Krok 4: zmiana wielkości liter w nazwach zmiennych na małe:</w:t>
      </w:r>
      <w:r>
        <w:br/>
      </w:r>
      <w:r>
        <w:rPr>
          <w:rStyle w:val="FunctionTok"/>
        </w:rPr>
        <w:t>names</w:t>
      </w:r>
      <w:r>
        <w:rPr>
          <w:rStyle w:val="NormalTok"/>
        </w:rPr>
        <w:t xml:space="preserve">(pisa_2022)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tolower</w:t>
      </w:r>
      <w:r>
        <w:rPr>
          <w:rStyle w:val="NormalTok"/>
        </w:rPr>
        <w:t>(</w:t>
      </w:r>
      <w:r>
        <w:rPr>
          <w:rStyle w:val="FunctionTok"/>
        </w:rPr>
        <w:t>names</w:t>
      </w:r>
      <w:r>
        <w:rPr>
          <w:rStyle w:val="NormalTok"/>
        </w:rPr>
        <w:t>(pisa_2022))</w:t>
      </w:r>
    </w:p>
    <w:p w14:paraId="7C82A328" w14:textId="77777777" w:rsidR="00364CB7" w:rsidRDefault="0052639D">
      <w:pPr>
        <w:pStyle w:val="Nagwek2"/>
      </w:pPr>
      <w:bookmarkStart w:id="30" w:name="_Toc208926938"/>
      <w:bookmarkStart w:id="31" w:name="Xe95792b1c444e057c724e25446c8dd79cc8a744"/>
      <w:bookmarkEnd w:id="29"/>
      <w:r>
        <w:lastRenderedPageBreak/>
        <w:t>5.2 Przykład 1 – średnia i odchylenie standardowe wyników umiejętności czytania według kraju i płci</w:t>
      </w:r>
      <w:bookmarkEnd w:id="30"/>
    </w:p>
    <w:p w14:paraId="3ABA2F4A" w14:textId="77777777" w:rsidR="00364CB7" w:rsidRDefault="0052639D">
      <w:pPr>
        <w:pStyle w:val="SourceCode"/>
      </w:pPr>
      <w:r>
        <w:rPr>
          <w:rStyle w:val="NormalTok"/>
        </w:rPr>
        <w:t xml:space="preserve">Analysis_01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Rrepest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data =</w:t>
      </w:r>
      <w:r>
        <w:rPr>
          <w:rStyle w:val="NormalTok"/>
        </w:rPr>
        <w:t xml:space="preserve"> pisa_2022,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svy  =</w:t>
      </w:r>
      <w:r>
        <w:rPr>
          <w:rStyle w:val="NormalTok"/>
        </w:rPr>
        <w:t xml:space="preserve"> </w:t>
      </w:r>
      <w:r>
        <w:rPr>
          <w:rStyle w:val="StringTok"/>
        </w:rPr>
        <w:t>"PISA"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est  =</w:t>
      </w:r>
      <w:r>
        <w:rPr>
          <w:rStyle w:val="NormalTok"/>
        </w:rPr>
        <w:t xml:space="preserve"> </w:t>
      </w:r>
      <w:r>
        <w:rPr>
          <w:rStyle w:val="FunctionTok"/>
        </w:rPr>
        <w:t>est</w:t>
      </w:r>
      <w:r>
        <w:rPr>
          <w:rStyle w:val="NormalTok"/>
        </w:rPr>
        <w:t>(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"mean"</w:t>
      </w:r>
      <w:r>
        <w:rPr>
          <w:rStyle w:val="NormalTok"/>
        </w:rPr>
        <w:t xml:space="preserve">, </w:t>
      </w:r>
      <w:r>
        <w:rPr>
          <w:rStyle w:val="StringTok"/>
        </w:rPr>
        <w:t>"std"</w:t>
      </w:r>
      <w:r>
        <w:rPr>
          <w:rStyle w:val="NormalTok"/>
        </w:rPr>
        <w:t xml:space="preserve">), </w:t>
      </w:r>
      <w:r>
        <w:rPr>
          <w:rStyle w:val="AttributeTok"/>
        </w:rPr>
        <w:t>target =</w:t>
      </w:r>
      <w:r>
        <w:rPr>
          <w:rStyle w:val="NormalTok"/>
        </w:rPr>
        <w:t xml:space="preserve"> </w:t>
      </w:r>
      <w:r>
        <w:rPr>
          <w:rStyle w:val="StringTok"/>
        </w:rPr>
        <w:t>"pv@read"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by  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"cnt"</w:t>
      </w:r>
      <w:r>
        <w:rPr>
          <w:rStyle w:val="NormalTok"/>
        </w:rPr>
        <w:t xml:space="preserve">, </w:t>
      </w:r>
      <w:r>
        <w:rPr>
          <w:rStyle w:val="StringTok"/>
        </w:rPr>
        <w:t>"st004d01t"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n.pvs =</w:t>
      </w:r>
      <w:r>
        <w:rPr>
          <w:rStyle w:val="NormalTok"/>
        </w:rPr>
        <w:t xml:space="preserve"> </w:t>
      </w:r>
      <w:r>
        <w:rPr>
          <w:rStyle w:val="DecValTok"/>
        </w:rPr>
        <w:t>10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#`Rrepest()` domyślnie używa 5 PV. W PISA 2022 </w:t>
      </w:r>
      <w:r>
        <w:br/>
      </w:r>
      <w:r>
        <w:rPr>
          <w:rStyle w:val="NormalTok"/>
        </w:rPr>
        <w:t xml:space="preserve">             </w:t>
      </w:r>
      <w:r>
        <w:rPr>
          <w:rStyle w:val="CommentTok"/>
        </w:rPr>
        <w:t># należy ustawić `n.pvs = 10`</w:t>
      </w:r>
      <w:r>
        <w:br/>
      </w:r>
      <w:r>
        <w:rPr>
          <w:rStyle w:val="NormalTok"/>
        </w:rPr>
        <w:t>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(Analysis_01)</w:t>
      </w:r>
    </w:p>
    <w:p w14:paraId="13B50A2B" w14:textId="77777777" w:rsidR="00364CB7" w:rsidRDefault="0052639D">
      <w:pPr>
        <w:pStyle w:val="Nagwek2"/>
      </w:pPr>
      <w:bookmarkStart w:id="32" w:name="_Toc208926939"/>
      <w:bookmarkStart w:id="33" w:name="Xb70a25adb8da23bb6131b43deddad93212e4df0"/>
      <w:bookmarkEnd w:id="31"/>
      <w:r>
        <w:t>5.3 Przykład 2 – Tabela rozkładów częstości płci uczniów</w:t>
      </w:r>
      <w:bookmarkEnd w:id="32"/>
    </w:p>
    <w:p w14:paraId="2353D6C2" w14:textId="77777777" w:rsidR="00364CB7" w:rsidRPr="0052639D" w:rsidRDefault="0052639D">
      <w:pPr>
        <w:pStyle w:val="SourceCode"/>
        <w:rPr>
          <w:lang w:val="en-GB"/>
        </w:rPr>
      </w:pPr>
      <w:r w:rsidRPr="0052639D">
        <w:rPr>
          <w:rStyle w:val="NormalTok"/>
          <w:lang w:val="en-GB"/>
        </w:rPr>
        <w:t xml:space="preserve">Analysis_02 </w:t>
      </w:r>
      <w:r w:rsidRPr="0052639D">
        <w:rPr>
          <w:rStyle w:val="OtherTok"/>
          <w:lang w:val="en-GB"/>
        </w:rPr>
        <w:t>&lt;-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Rrepest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AttributeTok"/>
          <w:lang w:val="en-GB"/>
        </w:rPr>
        <w:t>data =</w:t>
      </w:r>
      <w:r w:rsidRPr="0052639D">
        <w:rPr>
          <w:rStyle w:val="NormalTok"/>
          <w:lang w:val="en-GB"/>
        </w:rPr>
        <w:t xml:space="preserve"> pisa_2022,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svy</w:t>
      </w:r>
      <w:proofErr w:type="spellEnd"/>
      <w:r w:rsidRPr="0052639D">
        <w:rPr>
          <w:rStyle w:val="AttributeTok"/>
          <w:lang w:val="en-GB"/>
        </w:rPr>
        <w:t xml:space="preserve">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"PISA"</w:t>
      </w:r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est</w:t>
      </w:r>
      <w:proofErr w:type="spellEnd"/>
      <w:r w:rsidRPr="0052639D">
        <w:rPr>
          <w:rStyle w:val="AttributeTok"/>
          <w:lang w:val="en-GB"/>
        </w:rPr>
        <w:t xml:space="preserve">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est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freq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AttributeTok"/>
          <w:lang w:val="en-GB"/>
        </w:rPr>
        <w:t>target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"st004d01t"</w:t>
      </w:r>
      <w:r w:rsidRPr="0052639D">
        <w:rPr>
          <w:rStyle w:val="NormalTok"/>
          <w:lang w:val="en-GB"/>
        </w:rPr>
        <w:t>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AttributeTok"/>
          <w:lang w:val="en-GB"/>
        </w:rPr>
        <w:t>by 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cnt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show_na</w:t>
      </w:r>
      <w:proofErr w:type="spellEnd"/>
      <w:r w:rsidRPr="0052639D">
        <w:rPr>
          <w:rStyle w:val="AttributeTok"/>
          <w:lang w:val="en-GB"/>
        </w:rPr>
        <w:t xml:space="preserve">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ConstantTok"/>
          <w:lang w:val="en-GB"/>
        </w:rPr>
        <w:t>TRUE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>)</w:t>
      </w:r>
      <w:r w:rsidRPr="0052639D">
        <w:rPr>
          <w:lang w:val="en-GB"/>
        </w:rPr>
        <w:br/>
      </w:r>
      <w:r w:rsidRPr="0052639D">
        <w:rPr>
          <w:rStyle w:val="FunctionTok"/>
          <w:lang w:val="en-GB"/>
        </w:rPr>
        <w:t>print</w:t>
      </w:r>
      <w:r w:rsidRPr="0052639D">
        <w:rPr>
          <w:rStyle w:val="NormalTok"/>
          <w:lang w:val="en-GB"/>
        </w:rPr>
        <w:t xml:space="preserve">(Analysis_02, </w:t>
      </w:r>
      <w:r w:rsidRPr="0052639D">
        <w:rPr>
          <w:rStyle w:val="AttributeTok"/>
          <w:lang w:val="en-GB"/>
        </w:rPr>
        <w:t>width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DecValTok"/>
          <w:lang w:val="en-GB"/>
        </w:rPr>
        <w:t>200</w:t>
      </w:r>
      <w:r w:rsidRPr="0052639D">
        <w:rPr>
          <w:rStyle w:val="NormalTok"/>
          <w:lang w:val="en-GB"/>
        </w:rPr>
        <w:t>)</w:t>
      </w:r>
    </w:p>
    <w:p w14:paraId="6262A0B9" w14:textId="77777777" w:rsidR="00364CB7" w:rsidRDefault="0052639D">
      <w:pPr>
        <w:pStyle w:val="Nagwek2"/>
      </w:pPr>
      <w:bookmarkStart w:id="34" w:name="_Toc208926940"/>
      <w:bookmarkStart w:id="35" w:name="Xbc096ebbe8566c7b67aba6fc976a6779f3d6dec"/>
      <w:bookmarkEnd w:id="33"/>
      <w:r>
        <w:t>5.4 Przykład 3 – Regresja liniowa: analiza wpływu statusu społeczno–ekonomicznego rodziny na osiągnięcia ucznia w dziedzinie matematyki:</w:t>
      </w:r>
      <w:bookmarkEnd w:id="34"/>
    </w:p>
    <w:p w14:paraId="7CBCC7A6" w14:textId="77777777" w:rsidR="00364CB7" w:rsidRPr="0052639D" w:rsidRDefault="0052639D">
      <w:pPr>
        <w:pStyle w:val="SourceCode"/>
        <w:rPr>
          <w:lang w:val="en-GB"/>
        </w:rPr>
      </w:pPr>
      <w:r w:rsidRPr="0052639D">
        <w:rPr>
          <w:rStyle w:val="NormalTok"/>
          <w:lang w:val="en-GB"/>
        </w:rPr>
        <w:t xml:space="preserve">Analysis_03 </w:t>
      </w:r>
      <w:r w:rsidRPr="0052639D">
        <w:rPr>
          <w:rStyle w:val="OtherTok"/>
          <w:lang w:val="en-GB"/>
        </w:rPr>
        <w:t>&lt;-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Rrepest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AttributeTok"/>
          <w:lang w:val="en-GB"/>
        </w:rPr>
        <w:t>data =</w:t>
      </w:r>
      <w:r w:rsidRPr="0052639D">
        <w:rPr>
          <w:rStyle w:val="NormalTok"/>
          <w:lang w:val="en-GB"/>
        </w:rPr>
        <w:t xml:space="preserve"> pisa_2022,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svy</w:t>
      </w:r>
      <w:proofErr w:type="spellEnd"/>
      <w:r w:rsidRPr="0052639D">
        <w:rPr>
          <w:rStyle w:val="AttributeTok"/>
          <w:lang w:val="en-GB"/>
        </w:rPr>
        <w:t xml:space="preserve">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"PISA"</w:t>
      </w:r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AttributeTok"/>
          <w:lang w:val="en-GB"/>
        </w:rPr>
        <w:t>by 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cnt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est</w:t>
      </w:r>
      <w:proofErr w:type="spellEnd"/>
      <w:r w:rsidRPr="0052639D">
        <w:rPr>
          <w:rStyle w:val="AttributeTok"/>
          <w:lang w:val="en-GB"/>
        </w:rPr>
        <w:t xml:space="preserve">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est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lm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AttributeTok"/>
          <w:lang w:val="en-GB"/>
        </w:rPr>
        <w:t>target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pv@math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AttributeTok"/>
          <w:lang w:val="en-GB"/>
        </w:rPr>
        <w:t>regressor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escs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>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n.pvs</w:t>
      </w:r>
      <w:proofErr w:type="spellEnd"/>
      <w:r w:rsidRPr="0052639D">
        <w:rPr>
          <w:rStyle w:val="AttributeTok"/>
          <w:lang w:val="en-GB"/>
        </w:rPr>
        <w:t xml:space="preserve">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DecValTok"/>
          <w:lang w:val="en-GB"/>
        </w:rPr>
        <w:t>10</w:t>
      </w:r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show_na</w:t>
      </w:r>
      <w:proofErr w:type="spellEnd"/>
      <w:r w:rsidRPr="0052639D">
        <w:rPr>
          <w:rStyle w:val="AttributeTok"/>
          <w:lang w:val="en-GB"/>
        </w:rPr>
        <w:t xml:space="preserve">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ConstantTok"/>
          <w:lang w:val="en-GB"/>
        </w:rPr>
        <w:t>TRUE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>)</w:t>
      </w:r>
      <w:r w:rsidRPr="0052639D">
        <w:rPr>
          <w:lang w:val="en-GB"/>
        </w:rPr>
        <w:br/>
      </w:r>
      <w:r w:rsidRPr="0052639D">
        <w:rPr>
          <w:rStyle w:val="FunctionTok"/>
          <w:lang w:val="en-GB"/>
        </w:rPr>
        <w:t>print</w:t>
      </w:r>
      <w:r w:rsidRPr="0052639D">
        <w:rPr>
          <w:rStyle w:val="NormalTok"/>
          <w:lang w:val="en-GB"/>
        </w:rPr>
        <w:t xml:space="preserve">(Analysis_03, </w:t>
      </w:r>
      <w:r w:rsidRPr="0052639D">
        <w:rPr>
          <w:rStyle w:val="AttributeTok"/>
          <w:lang w:val="en-GB"/>
        </w:rPr>
        <w:t>width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DecValTok"/>
          <w:lang w:val="en-GB"/>
        </w:rPr>
        <w:t>200</w:t>
      </w:r>
      <w:r w:rsidRPr="0052639D">
        <w:rPr>
          <w:rStyle w:val="NormalTok"/>
          <w:lang w:val="en-GB"/>
        </w:rPr>
        <w:t>)</w:t>
      </w:r>
    </w:p>
    <w:p w14:paraId="71442177" w14:textId="77777777" w:rsidR="00364CB7" w:rsidRDefault="0052639D">
      <w:pPr>
        <w:pStyle w:val="FirstParagraph"/>
      </w:pPr>
      <w:r>
        <w:t>Przykładowy kod poprawiający czytelność tabeli wynikowej</w:t>
      </w:r>
    </w:p>
    <w:p w14:paraId="5DC4BD4D" w14:textId="77777777" w:rsidR="00364CB7" w:rsidRPr="0052639D" w:rsidRDefault="0052639D">
      <w:pPr>
        <w:pStyle w:val="SourceCode"/>
        <w:rPr>
          <w:lang w:val="en-GB"/>
        </w:rPr>
      </w:pPr>
      <w:r w:rsidRPr="0052639D">
        <w:rPr>
          <w:rStyle w:val="NormalTok"/>
          <w:lang w:val="en-GB"/>
        </w:rPr>
        <w:t>Table_03</w:t>
      </w:r>
      <w:r w:rsidRPr="0052639D">
        <w:rPr>
          <w:rStyle w:val="OtherTok"/>
          <w:lang w:val="en-GB"/>
        </w:rPr>
        <w:t>&lt;-</w:t>
      </w:r>
      <w:r w:rsidRPr="0052639D">
        <w:rPr>
          <w:rStyle w:val="NormalTok"/>
          <w:lang w:val="en-GB"/>
        </w:rPr>
        <w:t xml:space="preserve"> Analysis_03 </w:t>
      </w:r>
      <w:r w:rsidRPr="0052639D">
        <w:rPr>
          <w:rStyle w:val="SpecialCharTok"/>
          <w:lang w:val="en-GB"/>
        </w:rPr>
        <w:t>%&gt;%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FunctionTok"/>
          <w:lang w:val="en-GB"/>
        </w:rPr>
        <w:t>transmute</w:t>
      </w:r>
      <w:r w:rsidRPr="0052639D">
        <w:rPr>
          <w:rStyle w:val="NormalTok"/>
          <w:lang w:val="en-GB"/>
        </w:rPr>
        <w:t>(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AttributeTok"/>
          <w:lang w:val="en-GB"/>
        </w:rPr>
        <w:t>Country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NormalTok"/>
          <w:lang w:val="en-GB"/>
        </w:rPr>
        <w:t>cnt</w:t>
      </w:r>
      <w:proofErr w:type="spellEnd"/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proofErr w:type="spellStart"/>
      <w:r w:rsidRPr="0052639D">
        <w:rPr>
          <w:rStyle w:val="AttributeTok"/>
          <w:lang w:val="en-GB"/>
        </w:rPr>
        <w:t>Intercept_Estimate</w:t>
      </w:r>
      <w:proofErr w:type="spellEnd"/>
      <w:r w:rsidRPr="0052639D">
        <w:rPr>
          <w:rStyle w:val="AttributeTok"/>
          <w:lang w:val="en-GB"/>
        </w:rPr>
        <w:t xml:space="preserve"> 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rowMeans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FunctionTok"/>
          <w:lang w:val="en-GB"/>
        </w:rPr>
        <w:t>select</w:t>
      </w:r>
      <w:r w:rsidRPr="0052639D">
        <w:rPr>
          <w:rStyle w:val="NormalTok"/>
          <w:lang w:val="en-GB"/>
        </w:rPr>
        <w:t xml:space="preserve">(., </w:t>
      </w:r>
      <w:proofErr w:type="spellStart"/>
      <w:r w:rsidRPr="0052639D">
        <w:rPr>
          <w:rStyle w:val="FunctionTok"/>
          <w:lang w:val="en-GB"/>
        </w:rPr>
        <w:t>starts_with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b.reg_pv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) </w:t>
      </w:r>
      <w:r w:rsidRPr="0052639D">
        <w:rPr>
          <w:rStyle w:val="SpecialCharTok"/>
          <w:lang w:val="en-GB"/>
        </w:rPr>
        <w:t>&amp;</w:t>
      </w:r>
      <w:r w:rsidRPr="0052639D">
        <w:rPr>
          <w:rStyle w:val="NormalTok"/>
          <w:lang w:val="en-GB"/>
        </w:rPr>
        <w:t xml:space="preserve">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      </w:t>
      </w:r>
      <w:proofErr w:type="spellStart"/>
      <w:r w:rsidRPr="0052639D">
        <w:rPr>
          <w:rStyle w:val="FunctionTok"/>
          <w:lang w:val="en-GB"/>
        </w:rPr>
        <w:t>ends_with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"intercept"</w:t>
      </w:r>
      <w:r w:rsidRPr="0052639D">
        <w:rPr>
          <w:rStyle w:val="NormalTok"/>
          <w:lang w:val="en-GB"/>
        </w:rPr>
        <w:t>))),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proofErr w:type="spellStart"/>
      <w:r w:rsidRPr="0052639D">
        <w:rPr>
          <w:rStyle w:val="AttributeTok"/>
          <w:lang w:val="en-GB"/>
        </w:rPr>
        <w:t>Intercept_SE</w:t>
      </w:r>
      <w:proofErr w:type="spellEnd"/>
      <w:r w:rsidRPr="0052639D">
        <w:rPr>
          <w:rStyle w:val="AttributeTok"/>
          <w:lang w:val="en-GB"/>
        </w:rPr>
        <w:t xml:space="preserve">       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rowMeans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FunctionTok"/>
          <w:lang w:val="en-GB"/>
        </w:rPr>
        <w:t>select</w:t>
      </w:r>
      <w:r w:rsidRPr="0052639D">
        <w:rPr>
          <w:rStyle w:val="NormalTok"/>
          <w:lang w:val="en-GB"/>
        </w:rPr>
        <w:t xml:space="preserve">(., </w:t>
      </w:r>
      <w:proofErr w:type="spellStart"/>
      <w:r w:rsidRPr="0052639D">
        <w:rPr>
          <w:rStyle w:val="FunctionTok"/>
          <w:lang w:val="en-GB"/>
        </w:rPr>
        <w:t>starts_with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se.reg_pv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) </w:t>
      </w:r>
      <w:r w:rsidRPr="0052639D">
        <w:rPr>
          <w:rStyle w:val="SpecialCharTok"/>
          <w:lang w:val="en-GB"/>
        </w:rPr>
        <w:t>&amp;</w:t>
      </w:r>
      <w:r w:rsidRPr="0052639D">
        <w:rPr>
          <w:rStyle w:val="NormalTok"/>
          <w:lang w:val="en-GB"/>
        </w:rPr>
        <w:t xml:space="preserve">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      </w:t>
      </w:r>
      <w:proofErr w:type="spellStart"/>
      <w:r w:rsidRPr="0052639D">
        <w:rPr>
          <w:rStyle w:val="FunctionTok"/>
          <w:lang w:val="en-GB"/>
        </w:rPr>
        <w:t>ends_with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"intercept"</w:t>
      </w:r>
      <w:r w:rsidRPr="0052639D">
        <w:rPr>
          <w:rStyle w:val="NormalTok"/>
          <w:lang w:val="en-GB"/>
        </w:rPr>
        <w:t>))),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proofErr w:type="spellStart"/>
      <w:r w:rsidRPr="0052639D">
        <w:rPr>
          <w:rStyle w:val="AttributeTok"/>
          <w:lang w:val="en-GB"/>
        </w:rPr>
        <w:t>Intercept_t</w:t>
      </w:r>
      <w:proofErr w:type="spellEnd"/>
      <w:r w:rsidRPr="0052639D">
        <w:rPr>
          <w:rStyle w:val="AttributeTok"/>
          <w:lang w:val="en-GB"/>
        </w:rPr>
        <w:t xml:space="preserve">        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NormalTok"/>
          <w:lang w:val="en-GB"/>
        </w:rPr>
        <w:t>Intercept_Estimate</w:t>
      </w:r>
      <w:proofErr w:type="spellEnd"/>
      <w:r w:rsidRPr="0052639D">
        <w:rPr>
          <w:rStyle w:val="NormalTok"/>
          <w:lang w:val="en-GB"/>
        </w:rPr>
        <w:t xml:space="preserve"> </w:t>
      </w:r>
      <w:r w:rsidRPr="0052639D">
        <w:rPr>
          <w:rStyle w:val="SpecialCharTok"/>
          <w:lang w:val="en-GB"/>
        </w:rPr>
        <w:t>/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NormalTok"/>
          <w:lang w:val="en-GB"/>
        </w:rPr>
        <w:t>Intercept_SE</w:t>
      </w:r>
      <w:proofErr w:type="spellEnd"/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proofErr w:type="spellStart"/>
      <w:r w:rsidRPr="0052639D">
        <w:rPr>
          <w:rStyle w:val="AttributeTok"/>
          <w:lang w:val="en-GB"/>
        </w:rPr>
        <w:t>ESCS_Estimate</w:t>
      </w:r>
      <w:proofErr w:type="spellEnd"/>
      <w:r w:rsidRPr="0052639D">
        <w:rPr>
          <w:rStyle w:val="AttributeTok"/>
          <w:lang w:val="en-GB"/>
        </w:rPr>
        <w:t xml:space="preserve">      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rowMeans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FunctionTok"/>
          <w:lang w:val="en-GB"/>
        </w:rPr>
        <w:t>select</w:t>
      </w:r>
      <w:r w:rsidRPr="0052639D">
        <w:rPr>
          <w:rStyle w:val="NormalTok"/>
          <w:lang w:val="en-GB"/>
        </w:rPr>
        <w:t xml:space="preserve">(., </w:t>
      </w:r>
      <w:proofErr w:type="spellStart"/>
      <w:r w:rsidRPr="0052639D">
        <w:rPr>
          <w:rStyle w:val="FunctionTok"/>
          <w:lang w:val="en-GB"/>
        </w:rPr>
        <w:t>starts_with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b.reg_pv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) </w:t>
      </w:r>
      <w:r w:rsidRPr="0052639D">
        <w:rPr>
          <w:rStyle w:val="SpecialCharTok"/>
          <w:lang w:val="en-GB"/>
        </w:rPr>
        <w:t>&amp;</w:t>
      </w:r>
      <w:r w:rsidRPr="0052639D">
        <w:rPr>
          <w:rStyle w:val="NormalTok"/>
          <w:lang w:val="en-GB"/>
        </w:rPr>
        <w:t xml:space="preserve">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      </w:t>
      </w:r>
      <w:proofErr w:type="spellStart"/>
      <w:r w:rsidRPr="0052639D">
        <w:rPr>
          <w:rStyle w:val="FunctionTok"/>
          <w:lang w:val="en-GB"/>
        </w:rPr>
        <w:t>ends_with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escs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>))),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lastRenderedPageBreak/>
        <w:t xml:space="preserve">    </w:t>
      </w:r>
      <w:r w:rsidRPr="0052639D">
        <w:rPr>
          <w:rStyle w:val="AttributeTok"/>
          <w:lang w:val="en-GB"/>
        </w:rPr>
        <w:t>ESCS_SE            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rowMeans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FunctionTok"/>
          <w:lang w:val="en-GB"/>
        </w:rPr>
        <w:t>select</w:t>
      </w:r>
      <w:r w:rsidRPr="0052639D">
        <w:rPr>
          <w:rStyle w:val="NormalTok"/>
          <w:lang w:val="en-GB"/>
        </w:rPr>
        <w:t xml:space="preserve">(., </w:t>
      </w:r>
      <w:proofErr w:type="spellStart"/>
      <w:r w:rsidRPr="0052639D">
        <w:rPr>
          <w:rStyle w:val="FunctionTok"/>
          <w:lang w:val="en-GB"/>
        </w:rPr>
        <w:t>starts_with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se.reg_pv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) </w:t>
      </w:r>
      <w:r w:rsidRPr="0052639D">
        <w:rPr>
          <w:rStyle w:val="SpecialCharTok"/>
          <w:lang w:val="en-GB"/>
        </w:rPr>
        <w:t>&amp;</w:t>
      </w:r>
      <w:r w:rsidRPr="0052639D">
        <w:rPr>
          <w:rStyle w:val="NormalTok"/>
          <w:lang w:val="en-GB"/>
        </w:rPr>
        <w:t xml:space="preserve">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      </w:t>
      </w:r>
      <w:proofErr w:type="spellStart"/>
      <w:r w:rsidRPr="0052639D">
        <w:rPr>
          <w:rStyle w:val="FunctionTok"/>
          <w:lang w:val="en-GB"/>
        </w:rPr>
        <w:t>ends_with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escs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>))),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proofErr w:type="spellStart"/>
      <w:r w:rsidRPr="0052639D">
        <w:rPr>
          <w:rStyle w:val="AttributeTok"/>
          <w:lang w:val="en-GB"/>
        </w:rPr>
        <w:t>ESCS_t</w:t>
      </w:r>
      <w:proofErr w:type="spellEnd"/>
      <w:r w:rsidRPr="0052639D">
        <w:rPr>
          <w:rStyle w:val="AttributeTok"/>
          <w:lang w:val="en-GB"/>
        </w:rPr>
        <w:t xml:space="preserve">             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NormalTok"/>
          <w:lang w:val="en-GB"/>
        </w:rPr>
        <w:t>ESCS_Estimate</w:t>
      </w:r>
      <w:proofErr w:type="spellEnd"/>
      <w:r w:rsidRPr="0052639D">
        <w:rPr>
          <w:rStyle w:val="NormalTok"/>
          <w:lang w:val="en-GB"/>
        </w:rPr>
        <w:t xml:space="preserve"> </w:t>
      </w:r>
      <w:r w:rsidRPr="0052639D">
        <w:rPr>
          <w:rStyle w:val="SpecialCharTok"/>
          <w:lang w:val="en-GB"/>
        </w:rPr>
        <w:t>/</w:t>
      </w:r>
      <w:r w:rsidRPr="0052639D">
        <w:rPr>
          <w:rStyle w:val="NormalTok"/>
          <w:lang w:val="en-GB"/>
        </w:rPr>
        <w:t xml:space="preserve"> ESCS_SE,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AttributeTok"/>
          <w:lang w:val="en-GB"/>
        </w:rPr>
        <w:t>R2_Estimate        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rowMeans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FunctionTok"/>
          <w:lang w:val="en-GB"/>
        </w:rPr>
        <w:t>select</w:t>
      </w:r>
      <w:r w:rsidRPr="0052639D">
        <w:rPr>
          <w:rStyle w:val="NormalTok"/>
          <w:lang w:val="en-GB"/>
        </w:rPr>
        <w:t xml:space="preserve">(., </w:t>
      </w:r>
      <w:proofErr w:type="spellStart"/>
      <w:r w:rsidRPr="0052639D">
        <w:rPr>
          <w:rStyle w:val="FunctionTok"/>
          <w:lang w:val="en-GB"/>
        </w:rPr>
        <w:t>starts_with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b.reg_pv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) </w:t>
      </w:r>
      <w:r w:rsidRPr="0052639D">
        <w:rPr>
          <w:rStyle w:val="SpecialCharTok"/>
          <w:lang w:val="en-GB"/>
        </w:rPr>
        <w:t>&amp;</w:t>
      </w:r>
      <w:r w:rsidRPr="0052639D">
        <w:rPr>
          <w:rStyle w:val="NormalTok"/>
          <w:lang w:val="en-GB"/>
        </w:rPr>
        <w:t xml:space="preserve">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      </w:t>
      </w:r>
      <w:proofErr w:type="spellStart"/>
      <w:r w:rsidRPr="0052639D">
        <w:rPr>
          <w:rStyle w:val="FunctionTok"/>
          <w:lang w:val="en-GB"/>
        </w:rPr>
        <w:t>ends_with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rsqr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>))),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AttributeTok"/>
          <w:lang w:val="en-GB"/>
        </w:rPr>
        <w:t>R2_SE              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rowMeans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FunctionTok"/>
          <w:lang w:val="en-GB"/>
        </w:rPr>
        <w:t>select</w:t>
      </w:r>
      <w:r w:rsidRPr="0052639D">
        <w:rPr>
          <w:rStyle w:val="NormalTok"/>
          <w:lang w:val="en-GB"/>
        </w:rPr>
        <w:t xml:space="preserve">(., </w:t>
      </w:r>
      <w:proofErr w:type="spellStart"/>
      <w:r w:rsidRPr="0052639D">
        <w:rPr>
          <w:rStyle w:val="FunctionTok"/>
          <w:lang w:val="en-GB"/>
        </w:rPr>
        <w:t>starts_with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se.reg_pv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) </w:t>
      </w:r>
      <w:r w:rsidRPr="0052639D">
        <w:rPr>
          <w:rStyle w:val="SpecialCharTok"/>
          <w:lang w:val="en-GB"/>
        </w:rPr>
        <w:t>&amp;</w:t>
      </w:r>
      <w:r w:rsidRPr="0052639D">
        <w:rPr>
          <w:rStyle w:val="NormalTok"/>
          <w:lang w:val="en-GB"/>
        </w:rPr>
        <w:t xml:space="preserve">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      </w:t>
      </w:r>
      <w:proofErr w:type="spellStart"/>
      <w:r w:rsidRPr="0052639D">
        <w:rPr>
          <w:rStyle w:val="FunctionTok"/>
          <w:lang w:val="en-GB"/>
        </w:rPr>
        <w:t>ends_with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rsqr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>))),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AttributeTok"/>
          <w:lang w:val="en-GB"/>
        </w:rPr>
        <w:t>R2_t                 =</w:t>
      </w:r>
      <w:r w:rsidRPr="0052639D">
        <w:rPr>
          <w:rStyle w:val="NormalTok"/>
          <w:lang w:val="en-GB"/>
        </w:rPr>
        <w:t xml:space="preserve"> R2_Estimate </w:t>
      </w:r>
      <w:r w:rsidRPr="0052639D">
        <w:rPr>
          <w:rStyle w:val="SpecialCharTok"/>
          <w:lang w:val="en-GB"/>
        </w:rPr>
        <w:t>/</w:t>
      </w:r>
      <w:r w:rsidRPr="0052639D">
        <w:rPr>
          <w:rStyle w:val="NormalTok"/>
          <w:lang w:val="en-GB"/>
        </w:rPr>
        <w:t xml:space="preserve"> R2_SE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)</w:t>
      </w:r>
      <w:r w:rsidRPr="0052639D">
        <w:rPr>
          <w:lang w:val="en-GB"/>
        </w:rPr>
        <w:br/>
      </w:r>
      <w:r w:rsidRPr="0052639D">
        <w:rPr>
          <w:lang w:val="en-GB"/>
        </w:rPr>
        <w:br/>
      </w:r>
      <w:proofErr w:type="spellStart"/>
      <w:r w:rsidRPr="0052639D">
        <w:rPr>
          <w:rStyle w:val="NormalTok"/>
          <w:lang w:val="en-GB"/>
        </w:rPr>
        <w:t>make_reg_table</w:t>
      </w:r>
      <w:proofErr w:type="spellEnd"/>
      <w:r w:rsidRPr="0052639D">
        <w:rPr>
          <w:rStyle w:val="NormalTok"/>
          <w:lang w:val="en-GB"/>
        </w:rPr>
        <w:t xml:space="preserve"> </w:t>
      </w:r>
      <w:r w:rsidRPr="0052639D">
        <w:rPr>
          <w:rStyle w:val="OtherTok"/>
          <w:lang w:val="en-GB"/>
        </w:rPr>
        <w:t>&lt;-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ControlFlowTok"/>
          <w:lang w:val="en-GB"/>
        </w:rPr>
        <w:t>function</w:t>
      </w:r>
      <w:r w:rsidRPr="0052639D">
        <w:rPr>
          <w:rStyle w:val="NormalTok"/>
          <w:lang w:val="en-GB"/>
        </w:rPr>
        <w:t>(row) {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FunctionTok"/>
          <w:lang w:val="en-GB"/>
        </w:rPr>
        <w:t>data.frame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AttributeTok"/>
          <w:lang w:val="en-GB"/>
        </w:rPr>
        <w:t>Estimate  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c</w:t>
      </w:r>
      <w:r w:rsidRPr="0052639D">
        <w:rPr>
          <w:rStyle w:val="NormalTok"/>
          <w:lang w:val="en-GB"/>
        </w:rPr>
        <w:t>(</w:t>
      </w:r>
      <w:proofErr w:type="spellStart"/>
      <w:r w:rsidRPr="0052639D">
        <w:rPr>
          <w:rStyle w:val="NormalTok"/>
          <w:lang w:val="en-GB"/>
        </w:rPr>
        <w:t>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Intercept_Estimate</w:t>
      </w:r>
      <w:proofErr w:type="spellEnd"/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</w:t>
      </w:r>
      <w:proofErr w:type="spellStart"/>
      <w:r w:rsidRPr="0052639D">
        <w:rPr>
          <w:rStyle w:val="NormalTok"/>
          <w:lang w:val="en-GB"/>
        </w:rPr>
        <w:t>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ESCS_Estimate</w:t>
      </w:r>
      <w:proofErr w:type="spellEnd"/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R2_Estimate),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StringTok"/>
          <w:lang w:val="en-GB"/>
        </w:rPr>
        <w:t>`</w:t>
      </w:r>
      <w:r w:rsidRPr="0052639D">
        <w:rPr>
          <w:rStyle w:val="AttributeTok"/>
          <w:lang w:val="en-GB"/>
        </w:rPr>
        <w:t>Std. Error</w:t>
      </w:r>
      <w:r w:rsidRPr="0052639D">
        <w:rPr>
          <w:rStyle w:val="StringTok"/>
          <w:lang w:val="en-GB"/>
        </w:rPr>
        <w:t>`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OtherTok"/>
          <w:lang w:val="en-GB"/>
        </w:rPr>
        <w:t>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c</w:t>
      </w:r>
      <w:r w:rsidRPr="0052639D">
        <w:rPr>
          <w:rStyle w:val="NormalTok"/>
          <w:lang w:val="en-GB"/>
        </w:rPr>
        <w:t>(</w:t>
      </w:r>
      <w:proofErr w:type="spellStart"/>
      <w:r w:rsidRPr="0052639D">
        <w:rPr>
          <w:rStyle w:val="NormalTok"/>
          <w:lang w:val="en-GB"/>
        </w:rPr>
        <w:t>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Intercept_SE</w:t>
      </w:r>
      <w:proofErr w:type="spellEnd"/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</w:t>
      </w:r>
      <w:proofErr w:type="spellStart"/>
      <w:r w:rsidRPr="0052639D">
        <w:rPr>
          <w:rStyle w:val="NormalTok"/>
          <w:lang w:val="en-GB"/>
        </w:rPr>
        <w:t>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ESCS_SE</w:t>
      </w:r>
      <w:proofErr w:type="spellEnd"/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R2_SE),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StringTok"/>
          <w:lang w:val="en-GB"/>
        </w:rPr>
        <w:t>`</w:t>
      </w:r>
      <w:r w:rsidRPr="0052639D">
        <w:rPr>
          <w:rStyle w:val="AttributeTok"/>
          <w:lang w:val="en-GB"/>
        </w:rPr>
        <w:t>t value</w:t>
      </w:r>
      <w:r w:rsidRPr="0052639D">
        <w:rPr>
          <w:rStyle w:val="StringTok"/>
          <w:lang w:val="en-GB"/>
        </w:rPr>
        <w:t>`</w:t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OtherTok"/>
          <w:lang w:val="en-GB"/>
        </w:rPr>
        <w:t>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c</w:t>
      </w:r>
      <w:r w:rsidRPr="0052639D">
        <w:rPr>
          <w:rStyle w:val="NormalTok"/>
          <w:lang w:val="en-GB"/>
        </w:rPr>
        <w:t>(</w:t>
      </w:r>
      <w:proofErr w:type="spellStart"/>
      <w:r w:rsidRPr="0052639D">
        <w:rPr>
          <w:rStyle w:val="NormalTok"/>
          <w:lang w:val="en-GB"/>
        </w:rPr>
        <w:t>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Intercept_t</w:t>
      </w:r>
      <w:proofErr w:type="spellEnd"/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</w:t>
      </w:r>
      <w:proofErr w:type="spellStart"/>
      <w:r w:rsidRPr="0052639D">
        <w:rPr>
          <w:rStyle w:val="NormalTok"/>
          <w:lang w:val="en-GB"/>
        </w:rPr>
        <w:t>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ESCS_t</w:t>
      </w:r>
      <w:proofErr w:type="spellEnd"/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R2_t),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proofErr w:type="spellStart"/>
      <w:r w:rsidRPr="0052639D">
        <w:rPr>
          <w:rStyle w:val="AttributeTok"/>
          <w:lang w:val="en-GB"/>
        </w:rPr>
        <w:t>row.names</w:t>
      </w:r>
      <w:proofErr w:type="spellEnd"/>
      <w:r w:rsidRPr="0052639D">
        <w:rPr>
          <w:rStyle w:val="AttributeTok"/>
          <w:lang w:val="en-GB"/>
        </w:rPr>
        <w:t xml:space="preserve">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c</w:t>
      </w:r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"(Intercept)"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StringTok"/>
          <w:lang w:val="en-GB"/>
        </w:rPr>
        <w:t>"ESCS"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StringTok"/>
          <w:lang w:val="en-GB"/>
        </w:rPr>
        <w:t>"R-squared"</w:t>
      </w:r>
      <w:r w:rsidRPr="0052639D">
        <w:rPr>
          <w:rStyle w:val="NormalTok"/>
          <w:lang w:val="en-GB"/>
        </w:rPr>
        <w:t>)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)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>}</w:t>
      </w:r>
      <w:r w:rsidRPr="0052639D">
        <w:rPr>
          <w:lang w:val="en-GB"/>
        </w:rPr>
        <w:br/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final_table_03 </w:t>
      </w:r>
      <w:r w:rsidRPr="0052639D">
        <w:rPr>
          <w:rStyle w:val="OtherTok"/>
          <w:lang w:val="en-GB"/>
        </w:rPr>
        <w:t>&lt;-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setNames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FunctionTok"/>
          <w:lang w:val="en-GB"/>
        </w:rPr>
        <w:t>lapply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DecValTok"/>
          <w:lang w:val="en-GB"/>
        </w:rPr>
        <w:t>1</w:t>
      </w:r>
      <w:r w:rsidRPr="0052639D">
        <w:rPr>
          <w:rStyle w:val="SpecialCharTok"/>
          <w:lang w:val="en-GB"/>
        </w:rPr>
        <w:t>:</w:t>
      </w:r>
      <w:r w:rsidRPr="0052639D">
        <w:rPr>
          <w:rStyle w:val="FunctionTok"/>
          <w:lang w:val="en-GB"/>
        </w:rPr>
        <w:t>nrow</w:t>
      </w:r>
      <w:r w:rsidRPr="0052639D">
        <w:rPr>
          <w:rStyle w:val="NormalTok"/>
          <w:lang w:val="en-GB"/>
        </w:rPr>
        <w:t xml:space="preserve">(Table_03),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</w:t>
      </w:r>
      <w:r w:rsidRPr="0052639D">
        <w:rPr>
          <w:rStyle w:val="ControlFlowTok"/>
          <w:lang w:val="en-GB"/>
        </w:rPr>
        <w:t>function</w:t>
      </w:r>
      <w:r w:rsidRPr="0052639D">
        <w:rPr>
          <w:rStyle w:val="NormalTok"/>
          <w:lang w:val="en-GB"/>
        </w:rPr>
        <w:t>(</w:t>
      </w:r>
      <w:proofErr w:type="spellStart"/>
      <w:r w:rsidRPr="0052639D">
        <w:rPr>
          <w:rStyle w:val="NormalTok"/>
          <w:lang w:val="en-GB"/>
        </w:rPr>
        <w:t>i</w:t>
      </w:r>
      <w:proofErr w:type="spellEnd"/>
      <w:r w:rsidRPr="0052639D">
        <w:rPr>
          <w:rStyle w:val="NormalTok"/>
          <w:lang w:val="en-GB"/>
        </w:rPr>
        <w:t xml:space="preserve">) </w:t>
      </w:r>
      <w:proofErr w:type="spellStart"/>
      <w:r w:rsidRPr="0052639D">
        <w:rPr>
          <w:rStyle w:val="FunctionTok"/>
          <w:lang w:val="en-GB"/>
        </w:rPr>
        <w:t>make_reg_table</w:t>
      </w:r>
      <w:proofErr w:type="spellEnd"/>
      <w:r w:rsidRPr="0052639D">
        <w:rPr>
          <w:rStyle w:val="NormalTok"/>
          <w:lang w:val="en-GB"/>
        </w:rPr>
        <w:t>(Table_03[</w:t>
      </w:r>
      <w:proofErr w:type="spellStart"/>
      <w:r w:rsidRPr="0052639D">
        <w:rPr>
          <w:rStyle w:val="NormalTok"/>
          <w:lang w:val="en-GB"/>
        </w:rPr>
        <w:t>i</w:t>
      </w:r>
      <w:proofErr w:type="spellEnd"/>
      <w:r w:rsidRPr="0052639D">
        <w:rPr>
          <w:rStyle w:val="NormalTok"/>
          <w:lang w:val="en-GB"/>
        </w:rPr>
        <w:t>, ])),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Table_03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Country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>)</w:t>
      </w:r>
      <w:r w:rsidRPr="0052639D">
        <w:rPr>
          <w:lang w:val="en-GB"/>
        </w:rPr>
        <w:br/>
      </w:r>
      <w:r w:rsidRPr="0052639D">
        <w:rPr>
          <w:lang w:val="en-GB"/>
        </w:rPr>
        <w:br/>
      </w:r>
      <w:r w:rsidRPr="0052639D">
        <w:rPr>
          <w:lang w:val="en-GB"/>
        </w:rPr>
        <w:br/>
      </w:r>
      <w:r w:rsidRPr="0052639D">
        <w:rPr>
          <w:rStyle w:val="FunctionTok"/>
          <w:lang w:val="en-GB"/>
        </w:rPr>
        <w:t>print</w:t>
      </w:r>
      <w:r w:rsidRPr="0052639D">
        <w:rPr>
          <w:rStyle w:val="NormalTok"/>
          <w:lang w:val="en-GB"/>
        </w:rPr>
        <w:t>(final_table_03)</w:t>
      </w:r>
    </w:p>
    <w:p w14:paraId="6A62AB2B" w14:textId="351896DD" w:rsidR="0052639D" w:rsidRPr="00FC1EA2" w:rsidRDefault="0052639D">
      <w:pPr>
        <w:pStyle w:val="Nagwek2"/>
        <w:rPr>
          <w:lang w:val="en-GB"/>
        </w:rPr>
      </w:pPr>
      <w:bookmarkStart w:id="36" w:name="_Toc208926941"/>
      <w:bookmarkStart w:id="37" w:name="X4bf1d084554598c4d9b3eb9260b6d844fc63032"/>
      <w:bookmarkEnd w:id="35"/>
    </w:p>
    <w:p w14:paraId="0B6077C7" w14:textId="77777777" w:rsidR="0052639D" w:rsidRPr="00FC1EA2" w:rsidRDefault="0052639D" w:rsidP="0052639D">
      <w:pPr>
        <w:pStyle w:val="Tekstpodstawowy"/>
        <w:rPr>
          <w:lang w:val="en-GB"/>
        </w:rPr>
      </w:pPr>
    </w:p>
    <w:p w14:paraId="7EFC6E18" w14:textId="0EDFB874" w:rsidR="0052639D" w:rsidRPr="00FC1EA2" w:rsidRDefault="0052639D">
      <w:pPr>
        <w:pStyle w:val="Nagwek2"/>
        <w:rPr>
          <w:lang w:val="en-GB"/>
        </w:rPr>
      </w:pPr>
    </w:p>
    <w:p w14:paraId="37B40598" w14:textId="10476EB0" w:rsidR="0052639D" w:rsidRPr="00FC1EA2" w:rsidRDefault="0052639D" w:rsidP="0052639D">
      <w:pPr>
        <w:pStyle w:val="Tekstpodstawowy"/>
        <w:rPr>
          <w:lang w:val="en-GB"/>
        </w:rPr>
      </w:pPr>
    </w:p>
    <w:p w14:paraId="1F6E20F1" w14:textId="77777777" w:rsidR="0052639D" w:rsidRPr="00FC1EA2" w:rsidRDefault="0052639D" w:rsidP="0052639D">
      <w:pPr>
        <w:pStyle w:val="Tekstpodstawowy"/>
        <w:rPr>
          <w:lang w:val="en-GB"/>
        </w:rPr>
      </w:pPr>
    </w:p>
    <w:p w14:paraId="5F9F228A" w14:textId="338135DF" w:rsidR="00364CB7" w:rsidRDefault="0052639D">
      <w:pPr>
        <w:pStyle w:val="Nagwek2"/>
      </w:pPr>
      <w:r>
        <w:lastRenderedPageBreak/>
        <w:t>5.5 Przykład 4 – Regresja logistyczna: wpływ statusu społeczno–ekonomicznego rodziny na osiągnięcia ucznia w dziedzinie matematyki (uzyskanie wyniku na poziomie co najmniej 626 punktów):</w:t>
      </w:r>
      <w:bookmarkEnd w:id="36"/>
    </w:p>
    <w:p w14:paraId="76FCF3BA" w14:textId="77777777" w:rsidR="00364CB7" w:rsidRPr="0052639D" w:rsidRDefault="0052639D">
      <w:pPr>
        <w:pStyle w:val="SourceCode"/>
        <w:rPr>
          <w:lang w:val="en-GB"/>
        </w:rPr>
      </w:pPr>
      <w:r>
        <w:rPr>
          <w:rStyle w:val="CommentTok"/>
        </w:rPr>
        <w:t xml:space="preserve"># Na potrzeby analizy z wykorzystaniem regresji logistycznej konieczne jest </w:t>
      </w:r>
      <w:r>
        <w:br/>
      </w:r>
      <w:r>
        <w:rPr>
          <w:rStyle w:val="CommentTok"/>
        </w:rPr>
        <w:t xml:space="preserve"># utworzenie nowej zmiennej przyjmującej wartości "1" lub "0", w zależności </w:t>
      </w:r>
      <w:r>
        <w:br/>
      </w:r>
      <w:r>
        <w:rPr>
          <w:rStyle w:val="CommentTok"/>
        </w:rPr>
        <w:t># od tego czy dany uczeń osiągnął wynik równy lub wyższy od wartości 626 pkt</w:t>
      </w:r>
      <w:r>
        <w:br/>
      </w:r>
      <w:r>
        <w:rPr>
          <w:rStyle w:val="CommentTok"/>
        </w:rPr>
        <w:t># (dla każdej imputacji PV tworzymy osobną zmienną).</w:t>
      </w:r>
      <w:r>
        <w:br/>
      </w:r>
      <w:r>
        <w:br/>
      </w:r>
      <w:r w:rsidRPr="0052639D">
        <w:rPr>
          <w:rStyle w:val="ControlFlowTok"/>
          <w:lang w:val="en-GB"/>
        </w:rPr>
        <w:t>for</w:t>
      </w:r>
      <w:r w:rsidRPr="0052639D">
        <w:rPr>
          <w:rStyle w:val="NormalTok"/>
          <w:lang w:val="en-GB"/>
        </w:rPr>
        <w:t xml:space="preserve"> (</w:t>
      </w:r>
      <w:proofErr w:type="spellStart"/>
      <w:r w:rsidRPr="0052639D">
        <w:rPr>
          <w:rStyle w:val="NormalTok"/>
          <w:lang w:val="en-GB"/>
        </w:rPr>
        <w:t>i</w:t>
      </w:r>
      <w:proofErr w:type="spellEnd"/>
      <w:r w:rsidRPr="0052639D">
        <w:rPr>
          <w:rStyle w:val="NormalTok"/>
          <w:lang w:val="en-GB"/>
        </w:rPr>
        <w:t xml:space="preserve"> </w:t>
      </w:r>
      <w:r w:rsidRPr="0052639D">
        <w:rPr>
          <w:rStyle w:val="ControlFlowTok"/>
          <w:lang w:val="en-GB"/>
        </w:rPr>
        <w:t>in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DecValTok"/>
          <w:lang w:val="en-GB"/>
        </w:rPr>
        <w:t>1</w:t>
      </w:r>
      <w:r w:rsidRPr="0052639D">
        <w:rPr>
          <w:rStyle w:val="SpecialCharTok"/>
          <w:lang w:val="en-GB"/>
        </w:rPr>
        <w:t>:</w:t>
      </w:r>
      <w:r w:rsidRPr="0052639D">
        <w:rPr>
          <w:rStyle w:val="DecValTok"/>
          <w:lang w:val="en-GB"/>
        </w:rPr>
        <w:t>10</w:t>
      </w:r>
      <w:r w:rsidRPr="0052639D">
        <w:rPr>
          <w:rStyle w:val="NormalTok"/>
          <w:lang w:val="en-GB"/>
        </w:rPr>
        <w:t>) {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NormalTok"/>
          <w:lang w:val="en-GB"/>
        </w:rPr>
        <w:t>varname</w:t>
      </w:r>
      <w:proofErr w:type="spellEnd"/>
      <w:r w:rsidRPr="0052639D">
        <w:rPr>
          <w:rStyle w:val="NormalTok"/>
          <w:lang w:val="en-GB"/>
        </w:rPr>
        <w:t xml:space="preserve"> </w:t>
      </w:r>
      <w:r w:rsidRPr="0052639D">
        <w:rPr>
          <w:rStyle w:val="OtherTok"/>
          <w:lang w:val="en-GB"/>
        </w:rPr>
        <w:t>&lt;-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paste0</w:t>
      </w:r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pv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, </w:t>
      </w:r>
      <w:proofErr w:type="spellStart"/>
      <w:r w:rsidRPr="0052639D">
        <w:rPr>
          <w:rStyle w:val="NormalTok"/>
          <w:lang w:val="en-GB"/>
        </w:rPr>
        <w:t>i</w:t>
      </w:r>
      <w:proofErr w:type="spellEnd"/>
      <w:r w:rsidRPr="0052639D">
        <w:rPr>
          <w:rStyle w:val="NormalTok"/>
          <w:lang w:val="en-GB"/>
        </w:rPr>
        <w:t xml:space="preserve">, </w:t>
      </w:r>
      <w:r w:rsidRPr="0052639D">
        <w:rPr>
          <w:rStyle w:val="StringTok"/>
          <w:lang w:val="en-GB"/>
        </w:rPr>
        <w:t>"math"</w:t>
      </w:r>
      <w:r w:rsidRPr="0052639D">
        <w:rPr>
          <w:rStyle w:val="NormalTok"/>
          <w:lang w:val="en-GB"/>
        </w:rPr>
        <w:t>)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NormalTok"/>
          <w:lang w:val="en-GB"/>
        </w:rPr>
        <w:t>newvar</w:t>
      </w:r>
      <w:proofErr w:type="spellEnd"/>
      <w:r w:rsidRPr="0052639D">
        <w:rPr>
          <w:rStyle w:val="NormalTok"/>
          <w:lang w:val="en-GB"/>
        </w:rPr>
        <w:t xml:space="preserve">  </w:t>
      </w:r>
      <w:r w:rsidRPr="0052639D">
        <w:rPr>
          <w:rStyle w:val="OtherTok"/>
          <w:lang w:val="en-GB"/>
        </w:rPr>
        <w:t>&lt;-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paste0</w:t>
      </w:r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"y"</w:t>
      </w:r>
      <w:r w:rsidRPr="0052639D">
        <w:rPr>
          <w:rStyle w:val="NormalTok"/>
          <w:lang w:val="en-GB"/>
        </w:rPr>
        <w:t xml:space="preserve">, </w:t>
      </w:r>
      <w:proofErr w:type="spellStart"/>
      <w:r w:rsidRPr="0052639D">
        <w:rPr>
          <w:rStyle w:val="NormalTok"/>
          <w:lang w:val="en-GB"/>
        </w:rPr>
        <w:t>i</w:t>
      </w:r>
      <w:proofErr w:type="spellEnd"/>
      <w:r w:rsidRPr="0052639D">
        <w:rPr>
          <w:rStyle w:val="NormalTok"/>
          <w:lang w:val="en-GB"/>
        </w:rPr>
        <w:t>)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pisa_2022[[</w:t>
      </w:r>
      <w:proofErr w:type="spellStart"/>
      <w:r w:rsidRPr="0052639D">
        <w:rPr>
          <w:rStyle w:val="NormalTok"/>
          <w:lang w:val="en-GB"/>
        </w:rPr>
        <w:t>newvar</w:t>
      </w:r>
      <w:proofErr w:type="spellEnd"/>
      <w:r w:rsidRPr="0052639D">
        <w:rPr>
          <w:rStyle w:val="NormalTok"/>
          <w:lang w:val="en-GB"/>
        </w:rPr>
        <w:t xml:space="preserve">]] </w:t>
      </w:r>
      <w:r w:rsidRPr="0052639D">
        <w:rPr>
          <w:rStyle w:val="OtherTok"/>
          <w:lang w:val="en-GB"/>
        </w:rPr>
        <w:t>&lt;-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ifelse</w:t>
      </w:r>
      <w:proofErr w:type="spellEnd"/>
      <w:r w:rsidRPr="0052639D">
        <w:rPr>
          <w:rStyle w:val="NormalTok"/>
          <w:lang w:val="en-GB"/>
        </w:rPr>
        <w:t>(pisa_2022[[</w:t>
      </w:r>
      <w:proofErr w:type="spellStart"/>
      <w:r w:rsidRPr="0052639D">
        <w:rPr>
          <w:rStyle w:val="NormalTok"/>
          <w:lang w:val="en-GB"/>
        </w:rPr>
        <w:t>varname</w:t>
      </w:r>
      <w:proofErr w:type="spellEnd"/>
      <w:r w:rsidRPr="0052639D">
        <w:rPr>
          <w:rStyle w:val="NormalTok"/>
          <w:lang w:val="en-GB"/>
        </w:rPr>
        <w:t xml:space="preserve">]] </w:t>
      </w:r>
      <w:r w:rsidRPr="0052639D">
        <w:rPr>
          <w:rStyle w:val="SpecialCharTok"/>
          <w:lang w:val="en-GB"/>
        </w:rPr>
        <w:t>&gt;=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DecValTok"/>
          <w:lang w:val="en-GB"/>
        </w:rPr>
        <w:t>626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DecValTok"/>
          <w:lang w:val="en-GB"/>
        </w:rPr>
        <w:t>1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DecValTok"/>
          <w:lang w:val="en-GB"/>
        </w:rPr>
        <w:t>0</w:t>
      </w:r>
      <w:r w:rsidRPr="0052639D">
        <w:rPr>
          <w:rStyle w:val="NormalTok"/>
          <w:lang w:val="en-GB"/>
        </w:rPr>
        <w:t>)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>}</w:t>
      </w:r>
      <w:r w:rsidRPr="0052639D">
        <w:rPr>
          <w:lang w:val="en-GB"/>
        </w:rPr>
        <w:br/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Analysis_04 </w:t>
      </w:r>
      <w:r w:rsidRPr="0052639D">
        <w:rPr>
          <w:rStyle w:val="OtherTok"/>
          <w:lang w:val="en-GB"/>
        </w:rPr>
        <w:t>&lt;-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Rrepest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AttributeTok"/>
          <w:lang w:val="en-GB"/>
        </w:rPr>
        <w:t>data =</w:t>
      </w:r>
      <w:r w:rsidRPr="0052639D">
        <w:rPr>
          <w:rStyle w:val="NormalTok"/>
          <w:lang w:val="en-GB"/>
        </w:rPr>
        <w:t xml:space="preserve"> pisa_2022,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svy</w:t>
      </w:r>
      <w:proofErr w:type="spellEnd"/>
      <w:r w:rsidRPr="0052639D">
        <w:rPr>
          <w:rStyle w:val="AttributeTok"/>
          <w:lang w:val="en-GB"/>
        </w:rPr>
        <w:t xml:space="preserve">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"PISA"</w:t>
      </w:r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est</w:t>
      </w:r>
      <w:proofErr w:type="spellEnd"/>
      <w:r w:rsidRPr="0052639D">
        <w:rPr>
          <w:rStyle w:val="AttributeTok"/>
          <w:lang w:val="en-GB"/>
        </w:rPr>
        <w:t xml:space="preserve">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est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"log"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AttributeTok"/>
          <w:lang w:val="en-GB"/>
        </w:rPr>
        <w:t>target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"y@"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AttributeTok"/>
          <w:lang w:val="en-GB"/>
        </w:rPr>
        <w:t>regressor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escs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>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n.pvs</w:t>
      </w:r>
      <w:proofErr w:type="spellEnd"/>
      <w:r w:rsidRPr="0052639D">
        <w:rPr>
          <w:rStyle w:val="AttributeTok"/>
          <w:lang w:val="en-GB"/>
        </w:rPr>
        <w:t xml:space="preserve">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DecValTok"/>
          <w:lang w:val="en-GB"/>
        </w:rPr>
        <w:t>10</w:t>
      </w:r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AttributeTok"/>
          <w:lang w:val="en-GB"/>
        </w:rPr>
        <w:t>by 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cnt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>)</w:t>
      </w:r>
      <w:r w:rsidRPr="0052639D">
        <w:rPr>
          <w:lang w:val="en-GB"/>
        </w:rPr>
        <w:br/>
      </w:r>
      <w:r w:rsidRPr="0052639D">
        <w:rPr>
          <w:rStyle w:val="FunctionTok"/>
          <w:lang w:val="en-GB"/>
        </w:rPr>
        <w:t>print</w:t>
      </w:r>
      <w:r w:rsidRPr="0052639D">
        <w:rPr>
          <w:rStyle w:val="NormalTok"/>
          <w:lang w:val="en-GB"/>
        </w:rPr>
        <w:t xml:space="preserve">(Analysis_04, </w:t>
      </w:r>
      <w:r w:rsidRPr="0052639D">
        <w:rPr>
          <w:rStyle w:val="AttributeTok"/>
          <w:lang w:val="en-GB"/>
        </w:rPr>
        <w:t>width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DecValTok"/>
          <w:lang w:val="en-GB"/>
        </w:rPr>
        <w:t>200</w:t>
      </w:r>
      <w:r w:rsidRPr="0052639D">
        <w:rPr>
          <w:rStyle w:val="NormalTok"/>
          <w:lang w:val="en-GB"/>
        </w:rPr>
        <w:t>)</w:t>
      </w:r>
    </w:p>
    <w:p w14:paraId="611F207A" w14:textId="77777777" w:rsidR="00364CB7" w:rsidRDefault="0052639D">
      <w:pPr>
        <w:pStyle w:val="FirstParagraph"/>
      </w:pPr>
      <w:r>
        <w:t>Przykładowy kod poprawiający czytelność tabeli wynikowej</w:t>
      </w:r>
    </w:p>
    <w:p w14:paraId="022DD68B" w14:textId="77777777" w:rsidR="00364CB7" w:rsidRPr="0052639D" w:rsidRDefault="0052639D">
      <w:pPr>
        <w:pStyle w:val="SourceCode"/>
        <w:rPr>
          <w:lang w:val="en-GB"/>
        </w:rPr>
      </w:pPr>
      <w:r w:rsidRPr="003C409C">
        <w:rPr>
          <w:lang w:val="en-GB"/>
        </w:rPr>
        <w:br/>
      </w:r>
      <w:r w:rsidRPr="0052639D">
        <w:rPr>
          <w:rStyle w:val="NormalTok"/>
          <w:lang w:val="en-GB"/>
        </w:rPr>
        <w:t xml:space="preserve">Table_04 </w:t>
      </w:r>
      <w:r w:rsidRPr="0052639D">
        <w:rPr>
          <w:rStyle w:val="OtherTok"/>
          <w:lang w:val="en-GB"/>
        </w:rPr>
        <w:t>&lt;-</w:t>
      </w:r>
      <w:r w:rsidRPr="0052639D">
        <w:rPr>
          <w:rStyle w:val="NormalTok"/>
          <w:lang w:val="en-GB"/>
        </w:rPr>
        <w:t xml:space="preserve"> Analysis_04 </w:t>
      </w:r>
      <w:r w:rsidRPr="0052639D">
        <w:rPr>
          <w:rStyle w:val="SpecialCharTok"/>
          <w:lang w:val="en-GB"/>
        </w:rPr>
        <w:t>%&gt;%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FunctionTok"/>
          <w:lang w:val="en-GB"/>
        </w:rPr>
        <w:t>transmute</w:t>
      </w:r>
      <w:r w:rsidRPr="0052639D">
        <w:rPr>
          <w:rStyle w:val="NormalTok"/>
          <w:lang w:val="en-GB"/>
        </w:rPr>
        <w:t>(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AttributeTok"/>
          <w:lang w:val="en-GB"/>
        </w:rPr>
        <w:t>Country 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NormalTok"/>
          <w:lang w:val="en-GB"/>
        </w:rPr>
        <w:t>cnt</w:t>
      </w:r>
      <w:proofErr w:type="spellEnd"/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proofErr w:type="spellStart"/>
      <w:r w:rsidRPr="0052639D">
        <w:rPr>
          <w:rStyle w:val="AttributeTok"/>
          <w:lang w:val="en-GB"/>
        </w:rPr>
        <w:t>Coef</w:t>
      </w:r>
      <w:proofErr w:type="spellEnd"/>
      <w:r w:rsidRPr="0052639D">
        <w:rPr>
          <w:rStyle w:val="AttributeTok"/>
          <w:lang w:val="en-GB"/>
        </w:rPr>
        <w:t xml:space="preserve">    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rowMeans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FunctionTok"/>
          <w:lang w:val="en-GB"/>
        </w:rPr>
        <w:t>select</w:t>
      </w:r>
      <w:r w:rsidRPr="0052639D">
        <w:rPr>
          <w:rStyle w:val="NormalTok"/>
          <w:lang w:val="en-GB"/>
        </w:rPr>
        <w:t xml:space="preserve">(., </w:t>
      </w:r>
      <w:proofErr w:type="spellStart"/>
      <w:r w:rsidRPr="0052639D">
        <w:rPr>
          <w:rStyle w:val="FunctionTok"/>
          <w:lang w:val="en-GB"/>
        </w:rPr>
        <w:t>starts_with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"b.log"</w:t>
      </w:r>
      <w:r w:rsidRPr="0052639D">
        <w:rPr>
          <w:rStyle w:val="NormalTok"/>
          <w:lang w:val="en-GB"/>
        </w:rPr>
        <w:t xml:space="preserve">)  </w:t>
      </w:r>
      <w:r w:rsidRPr="0052639D">
        <w:rPr>
          <w:rStyle w:val="SpecialCharTok"/>
          <w:lang w:val="en-GB"/>
        </w:rPr>
        <w:t>&amp;</w:t>
      </w:r>
      <w:r w:rsidRPr="0052639D">
        <w:rPr>
          <w:rStyle w:val="NormalTok"/>
          <w:lang w:val="en-GB"/>
        </w:rPr>
        <w:t xml:space="preserve">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</w:t>
      </w:r>
      <w:proofErr w:type="spellStart"/>
      <w:r w:rsidRPr="0052639D">
        <w:rPr>
          <w:rStyle w:val="FunctionTok"/>
          <w:lang w:val="en-GB"/>
        </w:rPr>
        <w:t>ends_with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"intercept"</w:t>
      </w:r>
      <w:r w:rsidRPr="0052639D">
        <w:rPr>
          <w:rStyle w:val="NormalTok"/>
          <w:lang w:val="en-GB"/>
        </w:rPr>
        <w:t>))),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proofErr w:type="spellStart"/>
      <w:r w:rsidRPr="0052639D">
        <w:rPr>
          <w:rStyle w:val="AttributeTok"/>
          <w:lang w:val="en-GB"/>
        </w:rPr>
        <w:t>Std_Error</w:t>
      </w:r>
      <w:proofErr w:type="spellEnd"/>
      <w:r w:rsidRPr="0052639D">
        <w:rPr>
          <w:rStyle w:val="AttributeTok"/>
          <w:lang w:val="en-GB"/>
        </w:rPr>
        <w:t xml:space="preserve">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rowMeans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FunctionTok"/>
          <w:lang w:val="en-GB"/>
        </w:rPr>
        <w:t>select</w:t>
      </w:r>
      <w:r w:rsidRPr="0052639D">
        <w:rPr>
          <w:rStyle w:val="NormalTok"/>
          <w:lang w:val="en-GB"/>
        </w:rPr>
        <w:t xml:space="preserve">(., </w:t>
      </w:r>
      <w:proofErr w:type="spellStart"/>
      <w:r w:rsidRPr="0052639D">
        <w:rPr>
          <w:rStyle w:val="FunctionTok"/>
          <w:lang w:val="en-GB"/>
        </w:rPr>
        <w:t>starts_with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"se.log"</w:t>
      </w:r>
      <w:r w:rsidRPr="0052639D">
        <w:rPr>
          <w:rStyle w:val="NormalTok"/>
          <w:lang w:val="en-GB"/>
        </w:rPr>
        <w:t xml:space="preserve">) </w:t>
      </w:r>
      <w:r w:rsidRPr="0052639D">
        <w:rPr>
          <w:rStyle w:val="SpecialCharTok"/>
          <w:lang w:val="en-GB"/>
        </w:rPr>
        <w:t>&amp;</w:t>
      </w:r>
      <w:r w:rsidRPr="0052639D">
        <w:rPr>
          <w:rStyle w:val="NormalTok"/>
          <w:lang w:val="en-GB"/>
        </w:rPr>
        <w:t xml:space="preserve">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</w:t>
      </w:r>
      <w:proofErr w:type="spellStart"/>
      <w:r w:rsidRPr="0052639D">
        <w:rPr>
          <w:rStyle w:val="FunctionTok"/>
          <w:lang w:val="en-GB"/>
        </w:rPr>
        <w:t>ends_with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"intercept"</w:t>
      </w:r>
      <w:r w:rsidRPr="0052639D">
        <w:rPr>
          <w:rStyle w:val="NormalTok"/>
          <w:lang w:val="en-GB"/>
        </w:rPr>
        <w:t>))),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proofErr w:type="spellStart"/>
      <w:r w:rsidRPr="0052639D">
        <w:rPr>
          <w:rStyle w:val="AttributeTok"/>
          <w:lang w:val="en-GB"/>
        </w:rPr>
        <w:t>t_value</w:t>
      </w:r>
      <w:proofErr w:type="spellEnd"/>
      <w:r w:rsidRPr="0052639D">
        <w:rPr>
          <w:rStyle w:val="AttributeTok"/>
          <w:lang w:val="en-GB"/>
        </w:rPr>
        <w:t xml:space="preserve"> 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round</w:t>
      </w:r>
      <w:r w:rsidRPr="0052639D">
        <w:rPr>
          <w:rStyle w:val="NormalTok"/>
          <w:lang w:val="en-GB"/>
        </w:rPr>
        <w:t>(</w:t>
      </w:r>
      <w:proofErr w:type="spellStart"/>
      <w:r w:rsidRPr="0052639D">
        <w:rPr>
          <w:rStyle w:val="NormalTok"/>
          <w:lang w:val="en-GB"/>
        </w:rPr>
        <w:t>Coef</w:t>
      </w:r>
      <w:proofErr w:type="spellEnd"/>
      <w:r w:rsidRPr="0052639D">
        <w:rPr>
          <w:rStyle w:val="NormalTok"/>
          <w:lang w:val="en-GB"/>
        </w:rPr>
        <w:t xml:space="preserve"> </w:t>
      </w:r>
      <w:r w:rsidRPr="0052639D">
        <w:rPr>
          <w:rStyle w:val="SpecialCharTok"/>
          <w:lang w:val="en-GB"/>
        </w:rPr>
        <w:t>/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NormalTok"/>
          <w:lang w:val="en-GB"/>
        </w:rPr>
        <w:t>Std_Error</w:t>
      </w:r>
      <w:proofErr w:type="spellEnd"/>
      <w:r w:rsidRPr="0052639D">
        <w:rPr>
          <w:rStyle w:val="NormalTok"/>
          <w:lang w:val="en-GB"/>
        </w:rPr>
        <w:t xml:space="preserve">, </w:t>
      </w:r>
      <w:r w:rsidRPr="0052639D">
        <w:rPr>
          <w:rStyle w:val="DecValTok"/>
          <w:lang w:val="en-GB"/>
        </w:rPr>
        <w:t>2</w:t>
      </w:r>
      <w:r w:rsidRPr="0052639D">
        <w:rPr>
          <w:rStyle w:val="NormalTok"/>
          <w:lang w:val="en-GB"/>
        </w:rPr>
        <w:t>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AttributeTok"/>
          <w:lang w:val="en-GB"/>
        </w:rPr>
        <w:t>ESCS    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rowMeans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FunctionTok"/>
          <w:lang w:val="en-GB"/>
        </w:rPr>
        <w:t>select</w:t>
      </w:r>
      <w:r w:rsidRPr="0052639D">
        <w:rPr>
          <w:rStyle w:val="NormalTok"/>
          <w:lang w:val="en-GB"/>
        </w:rPr>
        <w:t xml:space="preserve">(., </w:t>
      </w:r>
      <w:proofErr w:type="spellStart"/>
      <w:r w:rsidRPr="0052639D">
        <w:rPr>
          <w:rStyle w:val="FunctionTok"/>
          <w:lang w:val="en-GB"/>
        </w:rPr>
        <w:t>starts_with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"b.log"</w:t>
      </w:r>
      <w:r w:rsidRPr="0052639D">
        <w:rPr>
          <w:rStyle w:val="NormalTok"/>
          <w:lang w:val="en-GB"/>
        </w:rPr>
        <w:t xml:space="preserve">)  </w:t>
      </w:r>
      <w:r w:rsidRPr="0052639D">
        <w:rPr>
          <w:rStyle w:val="SpecialCharTok"/>
          <w:lang w:val="en-GB"/>
        </w:rPr>
        <w:t>&amp;</w:t>
      </w:r>
      <w:r w:rsidRPr="0052639D">
        <w:rPr>
          <w:rStyle w:val="NormalTok"/>
          <w:lang w:val="en-GB"/>
        </w:rPr>
        <w:t xml:space="preserve">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</w:t>
      </w:r>
      <w:proofErr w:type="spellStart"/>
      <w:r w:rsidRPr="0052639D">
        <w:rPr>
          <w:rStyle w:val="FunctionTok"/>
          <w:lang w:val="en-GB"/>
        </w:rPr>
        <w:t>ends_with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escs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>))),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AttributeTok"/>
          <w:lang w:val="en-GB"/>
        </w:rPr>
        <w:t>ESCS_SE 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rowMeans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FunctionTok"/>
          <w:lang w:val="en-GB"/>
        </w:rPr>
        <w:t>select</w:t>
      </w:r>
      <w:r w:rsidRPr="0052639D">
        <w:rPr>
          <w:rStyle w:val="NormalTok"/>
          <w:lang w:val="en-GB"/>
        </w:rPr>
        <w:t xml:space="preserve">(., </w:t>
      </w:r>
      <w:proofErr w:type="spellStart"/>
      <w:r w:rsidRPr="0052639D">
        <w:rPr>
          <w:rStyle w:val="FunctionTok"/>
          <w:lang w:val="en-GB"/>
        </w:rPr>
        <w:t>starts_with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"se.log"</w:t>
      </w:r>
      <w:r w:rsidRPr="0052639D">
        <w:rPr>
          <w:rStyle w:val="NormalTok"/>
          <w:lang w:val="en-GB"/>
        </w:rPr>
        <w:t xml:space="preserve">) </w:t>
      </w:r>
      <w:r w:rsidRPr="0052639D">
        <w:rPr>
          <w:rStyle w:val="SpecialCharTok"/>
          <w:lang w:val="en-GB"/>
        </w:rPr>
        <w:t>&amp;</w:t>
      </w:r>
      <w:r w:rsidRPr="0052639D">
        <w:rPr>
          <w:rStyle w:val="NormalTok"/>
          <w:lang w:val="en-GB"/>
        </w:rPr>
        <w:t xml:space="preserve">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</w:t>
      </w:r>
      <w:proofErr w:type="spellStart"/>
      <w:r w:rsidRPr="0052639D">
        <w:rPr>
          <w:rStyle w:val="FunctionTok"/>
          <w:lang w:val="en-GB"/>
        </w:rPr>
        <w:t>ends_with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escs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>))),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proofErr w:type="spellStart"/>
      <w:r w:rsidRPr="0052639D">
        <w:rPr>
          <w:rStyle w:val="AttributeTok"/>
          <w:lang w:val="en-GB"/>
        </w:rPr>
        <w:t>ESCS_t</w:t>
      </w:r>
      <w:proofErr w:type="spellEnd"/>
      <w:r w:rsidRPr="0052639D">
        <w:rPr>
          <w:rStyle w:val="AttributeTok"/>
          <w:lang w:val="en-GB"/>
        </w:rPr>
        <w:t xml:space="preserve">  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round</w:t>
      </w:r>
      <w:r w:rsidRPr="0052639D">
        <w:rPr>
          <w:rStyle w:val="NormalTok"/>
          <w:lang w:val="en-GB"/>
        </w:rPr>
        <w:t xml:space="preserve">(ESCS </w:t>
      </w:r>
      <w:r w:rsidRPr="0052639D">
        <w:rPr>
          <w:rStyle w:val="SpecialCharTok"/>
          <w:lang w:val="en-GB"/>
        </w:rPr>
        <w:t>/</w:t>
      </w:r>
      <w:r w:rsidRPr="0052639D">
        <w:rPr>
          <w:rStyle w:val="NormalTok"/>
          <w:lang w:val="en-GB"/>
        </w:rPr>
        <w:t xml:space="preserve"> ESCS_SE, </w:t>
      </w:r>
      <w:r w:rsidRPr="0052639D">
        <w:rPr>
          <w:rStyle w:val="DecValTok"/>
          <w:lang w:val="en-GB"/>
        </w:rPr>
        <w:t>2</w:t>
      </w:r>
      <w:r w:rsidRPr="0052639D">
        <w:rPr>
          <w:rStyle w:val="NormalTok"/>
          <w:lang w:val="en-GB"/>
        </w:rPr>
        <w:t>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AttributeTok"/>
          <w:lang w:val="en-GB"/>
        </w:rPr>
        <w:t>OR      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round</w:t>
      </w:r>
      <w:r w:rsidRPr="0052639D">
        <w:rPr>
          <w:rStyle w:val="NormalTok"/>
          <w:lang w:val="en-GB"/>
        </w:rPr>
        <w:t>(</w:t>
      </w:r>
      <w:r w:rsidRPr="0052639D">
        <w:rPr>
          <w:rStyle w:val="FunctionTok"/>
          <w:lang w:val="en-GB"/>
        </w:rPr>
        <w:t>exp</w:t>
      </w:r>
      <w:r w:rsidRPr="0052639D">
        <w:rPr>
          <w:rStyle w:val="NormalTok"/>
          <w:lang w:val="en-GB"/>
        </w:rPr>
        <w:t>(</w:t>
      </w:r>
      <w:proofErr w:type="spellStart"/>
      <w:r w:rsidRPr="0052639D">
        <w:rPr>
          <w:rStyle w:val="NormalTok"/>
          <w:lang w:val="en-GB"/>
        </w:rPr>
        <w:t>Coef</w:t>
      </w:r>
      <w:proofErr w:type="spellEnd"/>
      <w:r w:rsidRPr="0052639D">
        <w:rPr>
          <w:rStyle w:val="NormalTok"/>
          <w:lang w:val="en-GB"/>
        </w:rPr>
        <w:t xml:space="preserve">), </w:t>
      </w:r>
      <w:r w:rsidRPr="0052639D">
        <w:rPr>
          <w:rStyle w:val="DecValTok"/>
          <w:lang w:val="en-GB"/>
        </w:rPr>
        <w:t>2</w:t>
      </w:r>
      <w:r w:rsidRPr="0052639D">
        <w:rPr>
          <w:rStyle w:val="NormalTok"/>
          <w:lang w:val="en-GB"/>
        </w:rPr>
        <w:t>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AttributeTok"/>
          <w:lang w:val="en-GB"/>
        </w:rPr>
        <w:t>CI95low 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round</w:t>
      </w:r>
      <w:r w:rsidRPr="0052639D">
        <w:rPr>
          <w:rStyle w:val="NormalTok"/>
          <w:lang w:val="en-GB"/>
        </w:rPr>
        <w:t>(</w:t>
      </w:r>
      <w:r w:rsidRPr="0052639D">
        <w:rPr>
          <w:rStyle w:val="FunctionTok"/>
          <w:lang w:val="en-GB"/>
        </w:rPr>
        <w:t>exp</w:t>
      </w:r>
      <w:r w:rsidRPr="0052639D">
        <w:rPr>
          <w:rStyle w:val="NormalTok"/>
          <w:lang w:val="en-GB"/>
        </w:rPr>
        <w:t>(</w:t>
      </w:r>
      <w:proofErr w:type="spellStart"/>
      <w:r w:rsidRPr="0052639D">
        <w:rPr>
          <w:rStyle w:val="NormalTok"/>
          <w:lang w:val="en-GB"/>
        </w:rPr>
        <w:t>Coef</w:t>
      </w:r>
      <w:proofErr w:type="spellEnd"/>
      <w:r w:rsidRPr="0052639D">
        <w:rPr>
          <w:rStyle w:val="NormalTok"/>
          <w:lang w:val="en-GB"/>
        </w:rPr>
        <w:t xml:space="preserve"> </w:t>
      </w:r>
      <w:r w:rsidRPr="0052639D">
        <w:rPr>
          <w:rStyle w:val="SpecialCharTok"/>
          <w:lang w:val="en-GB"/>
        </w:rPr>
        <w:t>-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loatTok"/>
          <w:lang w:val="en-GB"/>
        </w:rPr>
        <w:t>1.96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pecialCharTok"/>
          <w:lang w:val="en-GB"/>
        </w:rPr>
        <w:t>*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`</w:t>
      </w:r>
      <w:proofErr w:type="spellStart"/>
      <w:r w:rsidRPr="0052639D">
        <w:rPr>
          <w:rStyle w:val="AttributeTok"/>
          <w:lang w:val="en-GB"/>
        </w:rPr>
        <w:t>Std_Error</w:t>
      </w:r>
      <w:proofErr w:type="spellEnd"/>
      <w:r w:rsidRPr="0052639D">
        <w:rPr>
          <w:rStyle w:val="StringTok"/>
          <w:lang w:val="en-GB"/>
        </w:rPr>
        <w:t>`</w:t>
      </w:r>
      <w:r w:rsidRPr="0052639D">
        <w:rPr>
          <w:rStyle w:val="NormalTok"/>
          <w:lang w:val="en-GB"/>
        </w:rPr>
        <w:t xml:space="preserve">), </w:t>
      </w:r>
      <w:r w:rsidRPr="0052639D">
        <w:rPr>
          <w:rStyle w:val="DecValTok"/>
          <w:lang w:val="en-GB"/>
        </w:rPr>
        <w:t>2</w:t>
      </w:r>
      <w:r w:rsidRPr="0052639D">
        <w:rPr>
          <w:rStyle w:val="NormalTok"/>
          <w:lang w:val="en-GB"/>
        </w:rPr>
        <w:t>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AttributeTok"/>
          <w:lang w:val="en-GB"/>
        </w:rPr>
        <w:t>CI95up  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round</w:t>
      </w:r>
      <w:r w:rsidRPr="0052639D">
        <w:rPr>
          <w:rStyle w:val="NormalTok"/>
          <w:lang w:val="en-GB"/>
        </w:rPr>
        <w:t>(</w:t>
      </w:r>
      <w:r w:rsidRPr="0052639D">
        <w:rPr>
          <w:rStyle w:val="FunctionTok"/>
          <w:lang w:val="en-GB"/>
        </w:rPr>
        <w:t>exp</w:t>
      </w:r>
      <w:r w:rsidRPr="0052639D">
        <w:rPr>
          <w:rStyle w:val="NormalTok"/>
          <w:lang w:val="en-GB"/>
        </w:rPr>
        <w:t>(</w:t>
      </w:r>
      <w:proofErr w:type="spellStart"/>
      <w:r w:rsidRPr="0052639D">
        <w:rPr>
          <w:rStyle w:val="NormalTok"/>
          <w:lang w:val="en-GB"/>
        </w:rPr>
        <w:t>Coef</w:t>
      </w:r>
      <w:proofErr w:type="spellEnd"/>
      <w:r w:rsidRPr="0052639D">
        <w:rPr>
          <w:rStyle w:val="NormalTok"/>
          <w:lang w:val="en-GB"/>
        </w:rPr>
        <w:t xml:space="preserve"> </w:t>
      </w:r>
      <w:r w:rsidRPr="0052639D">
        <w:rPr>
          <w:rStyle w:val="SpecialCharTok"/>
          <w:lang w:val="en-GB"/>
        </w:rPr>
        <w:t>+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loatTok"/>
          <w:lang w:val="en-GB"/>
        </w:rPr>
        <w:t>1.96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pecialCharTok"/>
          <w:lang w:val="en-GB"/>
        </w:rPr>
        <w:t>*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`</w:t>
      </w:r>
      <w:proofErr w:type="spellStart"/>
      <w:r w:rsidRPr="0052639D">
        <w:rPr>
          <w:rStyle w:val="AttributeTok"/>
          <w:lang w:val="en-GB"/>
        </w:rPr>
        <w:t>Std_Error</w:t>
      </w:r>
      <w:proofErr w:type="spellEnd"/>
      <w:r w:rsidRPr="0052639D">
        <w:rPr>
          <w:rStyle w:val="StringTok"/>
          <w:lang w:val="en-GB"/>
        </w:rPr>
        <w:t>`</w:t>
      </w:r>
      <w:r w:rsidRPr="0052639D">
        <w:rPr>
          <w:rStyle w:val="NormalTok"/>
          <w:lang w:val="en-GB"/>
        </w:rPr>
        <w:t xml:space="preserve">), </w:t>
      </w:r>
      <w:r w:rsidRPr="0052639D">
        <w:rPr>
          <w:rStyle w:val="DecValTok"/>
          <w:lang w:val="en-GB"/>
        </w:rPr>
        <w:t>2</w:t>
      </w:r>
      <w:r w:rsidRPr="0052639D">
        <w:rPr>
          <w:rStyle w:val="NormalTok"/>
          <w:lang w:val="en-GB"/>
        </w:rPr>
        <w:t>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AttributeTok"/>
          <w:lang w:val="en-GB"/>
        </w:rPr>
        <w:t>OR_ESCS 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round</w:t>
      </w:r>
      <w:r w:rsidRPr="0052639D">
        <w:rPr>
          <w:rStyle w:val="NormalTok"/>
          <w:lang w:val="en-GB"/>
        </w:rPr>
        <w:t>(</w:t>
      </w:r>
      <w:r w:rsidRPr="0052639D">
        <w:rPr>
          <w:rStyle w:val="FunctionTok"/>
          <w:lang w:val="en-GB"/>
        </w:rPr>
        <w:t>exp</w:t>
      </w:r>
      <w:r w:rsidRPr="0052639D">
        <w:rPr>
          <w:rStyle w:val="NormalTok"/>
          <w:lang w:val="en-GB"/>
        </w:rPr>
        <w:t xml:space="preserve">(ESCS), </w:t>
      </w:r>
      <w:r w:rsidRPr="0052639D">
        <w:rPr>
          <w:rStyle w:val="DecValTok"/>
          <w:lang w:val="en-GB"/>
        </w:rPr>
        <w:t>2</w:t>
      </w:r>
      <w:r w:rsidRPr="0052639D">
        <w:rPr>
          <w:rStyle w:val="NormalTok"/>
          <w:lang w:val="en-GB"/>
        </w:rPr>
        <w:t>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AttributeTok"/>
          <w:lang w:val="en-GB"/>
        </w:rPr>
        <w:t>CI95low_ESCS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round</w:t>
      </w:r>
      <w:r w:rsidRPr="0052639D">
        <w:rPr>
          <w:rStyle w:val="NormalTok"/>
          <w:lang w:val="en-GB"/>
        </w:rPr>
        <w:t>(</w:t>
      </w:r>
      <w:r w:rsidRPr="0052639D">
        <w:rPr>
          <w:rStyle w:val="FunctionTok"/>
          <w:lang w:val="en-GB"/>
        </w:rPr>
        <w:t>exp</w:t>
      </w:r>
      <w:r w:rsidRPr="0052639D">
        <w:rPr>
          <w:rStyle w:val="NormalTok"/>
          <w:lang w:val="en-GB"/>
        </w:rPr>
        <w:t xml:space="preserve">(ESCS </w:t>
      </w:r>
      <w:r w:rsidRPr="0052639D">
        <w:rPr>
          <w:rStyle w:val="SpecialCharTok"/>
          <w:lang w:val="en-GB"/>
        </w:rPr>
        <w:t>-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loatTok"/>
          <w:lang w:val="en-GB"/>
        </w:rPr>
        <w:t>1.96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pecialCharTok"/>
          <w:lang w:val="en-GB"/>
        </w:rPr>
        <w:t>*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`</w:t>
      </w:r>
      <w:r w:rsidRPr="0052639D">
        <w:rPr>
          <w:rStyle w:val="AttributeTok"/>
          <w:lang w:val="en-GB"/>
        </w:rPr>
        <w:t>ESCS_SE</w:t>
      </w:r>
      <w:r w:rsidRPr="0052639D">
        <w:rPr>
          <w:rStyle w:val="StringTok"/>
          <w:lang w:val="en-GB"/>
        </w:rPr>
        <w:t>`</w:t>
      </w:r>
      <w:r w:rsidRPr="0052639D">
        <w:rPr>
          <w:rStyle w:val="NormalTok"/>
          <w:lang w:val="en-GB"/>
        </w:rPr>
        <w:t xml:space="preserve">), </w:t>
      </w:r>
      <w:r w:rsidRPr="0052639D">
        <w:rPr>
          <w:rStyle w:val="DecValTok"/>
          <w:lang w:val="en-GB"/>
        </w:rPr>
        <w:t>2</w:t>
      </w:r>
      <w:r w:rsidRPr="0052639D">
        <w:rPr>
          <w:rStyle w:val="NormalTok"/>
          <w:lang w:val="en-GB"/>
        </w:rPr>
        <w:t>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AttributeTok"/>
          <w:lang w:val="en-GB"/>
        </w:rPr>
        <w:t>CI95up_ESCS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round</w:t>
      </w:r>
      <w:r w:rsidRPr="0052639D">
        <w:rPr>
          <w:rStyle w:val="NormalTok"/>
          <w:lang w:val="en-GB"/>
        </w:rPr>
        <w:t>(</w:t>
      </w:r>
      <w:r w:rsidRPr="0052639D">
        <w:rPr>
          <w:rStyle w:val="FunctionTok"/>
          <w:lang w:val="en-GB"/>
        </w:rPr>
        <w:t>exp</w:t>
      </w:r>
      <w:r w:rsidRPr="0052639D">
        <w:rPr>
          <w:rStyle w:val="NormalTok"/>
          <w:lang w:val="en-GB"/>
        </w:rPr>
        <w:t xml:space="preserve">(ESCS </w:t>
      </w:r>
      <w:r w:rsidRPr="0052639D">
        <w:rPr>
          <w:rStyle w:val="SpecialCharTok"/>
          <w:lang w:val="en-GB"/>
        </w:rPr>
        <w:t>+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loatTok"/>
          <w:lang w:val="en-GB"/>
        </w:rPr>
        <w:t>1.96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pecialCharTok"/>
          <w:lang w:val="en-GB"/>
        </w:rPr>
        <w:t>*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`</w:t>
      </w:r>
      <w:r w:rsidRPr="0052639D">
        <w:rPr>
          <w:rStyle w:val="AttributeTok"/>
          <w:lang w:val="en-GB"/>
        </w:rPr>
        <w:t>ESCS_SE</w:t>
      </w:r>
      <w:r w:rsidRPr="0052639D">
        <w:rPr>
          <w:rStyle w:val="StringTok"/>
          <w:lang w:val="en-GB"/>
        </w:rPr>
        <w:t>`</w:t>
      </w:r>
      <w:r w:rsidRPr="0052639D">
        <w:rPr>
          <w:rStyle w:val="NormalTok"/>
          <w:lang w:val="en-GB"/>
        </w:rPr>
        <w:t xml:space="preserve">), </w:t>
      </w:r>
      <w:r w:rsidRPr="0052639D">
        <w:rPr>
          <w:rStyle w:val="DecValTok"/>
          <w:lang w:val="en-GB"/>
        </w:rPr>
        <w:t>2</w:t>
      </w:r>
      <w:r w:rsidRPr="0052639D">
        <w:rPr>
          <w:rStyle w:val="NormalTok"/>
          <w:lang w:val="en-GB"/>
        </w:rPr>
        <w:t>)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)</w:t>
      </w:r>
      <w:r w:rsidRPr="0052639D">
        <w:rPr>
          <w:lang w:val="en-GB"/>
        </w:rPr>
        <w:br/>
      </w:r>
      <w:r w:rsidRPr="0052639D">
        <w:rPr>
          <w:lang w:val="en-GB"/>
        </w:rPr>
        <w:br/>
      </w:r>
      <w:proofErr w:type="spellStart"/>
      <w:r w:rsidRPr="0052639D">
        <w:rPr>
          <w:rStyle w:val="NormalTok"/>
          <w:lang w:val="en-GB"/>
        </w:rPr>
        <w:t>make_logreg_table</w:t>
      </w:r>
      <w:proofErr w:type="spellEnd"/>
      <w:r w:rsidRPr="0052639D">
        <w:rPr>
          <w:rStyle w:val="NormalTok"/>
          <w:lang w:val="en-GB"/>
        </w:rPr>
        <w:t xml:space="preserve"> </w:t>
      </w:r>
      <w:r w:rsidRPr="0052639D">
        <w:rPr>
          <w:rStyle w:val="OtherTok"/>
          <w:lang w:val="en-GB"/>
        </w:rPr>
        <w:t>&lt;-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ControlFlowTok"/>
          <w:lang w:val="en-GB"/>
        </w:rPr>
        <w:t>function</w:t>
      </w:r>
      <w:r w:rsidRPr="0052639D">
        <w:rPr>
          <w:rStyle w:val="NormalTok"/>
          <w:lang w:val="en-GB"/>
        </w:rPr>
        <w:t>(row) {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lastRenderedPageBreak/>
        <w:t xml:space="preserve">  </w:t>
      </w:r>
      <w:proofErr w:type="spellStart"/>
      <w:r w:rsidRPr="0052639D">
        <w:rPr>
          <w:rStyle w:val="FunctionTok"/>
          <w:lang w:val="en-GB"/>
        </w:rPr>
        <w:t>data.frame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proofErr w:type="spellStart"/>
      <w:r w:rsidRPr="0052639D">
        <w:rPr>
          <w:rStyle w:val="AttributeTok"/>
          <w:lang w:val="en-GB"/>
        </w:rPr>
        <w:t>Coef</w:t>
      </w:r>
      <w:proofErr w:type="spellEnd"/>
      <w:r w:rsidRPr="0052639D">
        <w:rPr>
          <w:rStyle w:val="AttributeTok"/>
          <w:lang w:val="en-GB"/>
        </w:rPr>
        <w:t xml:space="preserve">      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c</w:t>
      </w:r>
      <w:r w:rsidRPr="0052639D">
        <w:rPr>
          <w:rStyle w:val="NormalTok"/>
          <w:lang w:val="en-GB"/>
        </w:rPr>
        <w:t>(</w:t>
      </w:r>
      <w:proofErr w:type="spellStart"/>
      <w:r w:rsidRPr="0052639D">
        <w:rPr>
          <w:rStyle w:val="NormalTok"/>
          <w:lang w:val="en-GB"/>
        </w:rPr>
        <w:t>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Coef</w:t>
      </w:r>
      <w:proofErr w:type="spellEnd"/>
      <w:r w:rsidRPr="0052639D">
        <w:rPr>
          <w:rStyle w:val="NormalTok"/>
          <w:lang w:val="en-GB"/>
        </w:rPr>
        <w:t xml:space="preserve">, </w:t>
      </w:r>
      <w:proofErr w:type="spellStart"/>
      <w:r w:rsidRPr="0052639D">
        <w:rPr>
          <w:rStyle w:val="NormalTok"/>
          <w:lang w:val="en-GB"/>
        </w:rPr>
        <w:t>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ESCS</w:t>
      </w:r>
      <w:proofErr w:type="spellEnd"/>
      <w:r w:rsidRPr="0052639D">
        <w:rPr>
          <w:rStyle w:val="NormalTok"/>
          <w:lang w:val="en-GB"/>
        </w:rPr>
        <w:t>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StringTok"/>
          <w:lang w:val="en-GB"/>
        </w:rPr>
        <w:t>`</w:t>
      </w:r>
      <w:r w:rsidRPr="0052639D">
        <w:rPr>
          <w:rStyle w:val="AttributeTok"/>
          <w:lang w:val="en-GB"/>
        </w:rPr>
        <w:t>Std. Error</w:t>
      </w:r>
      <w:r w:rsidRPr="0052639D">
        <w:rPr>
          <w:rStyle w:val="StringTok"/>
          <w:lang w:val="en-GB"/>
        </w:rPr>
        <w:t>`</w:t>
      </w:r>
      <w:r w:rsidRPr="0052639D">
        <w:rPr>
          <w:rStyle w:val="OtherTok"/>
          <w:lang w:val="en-GB"/>
        </w:rPr>
        <w:t>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c</w:t>
      </w:r>
      <w:r w:rsidRPr="0052639D">
        <w:rPr>
          <w:rStyle w:val="NormalTok"/>
          <w:lang w:val="en-GB"/>
        </w:rPr>
        <w:t>(</w:t>
      </w:r>
      <w:proofErr w:type="spellStart"/>
      <w:r w:rsidRPr="0052639D">
        <w:rPr>
          <w:rStyle w:val="NormalTok"/>
          <w:lang w:val="en-GB"/>
        </w:rPr>
        <w:t>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Std_Error</w:t>
      </w:r>
      <w:proofErr w:type="spellEnd"/>
      <w:r w:rsidRPr="0052639D">
        <w:rPr>
          <w:rStyle w:val="NormalTok"/>
          <w:lang w:val="en-GB"/>
        </w:rPr>
        <w:t xml:space="preserve">, </w:t>
      </w:r>
      <w:proofErr w:type="spellStart"/>
      <w:r w:rsidRPr="0052639D">
        <w:rPr>
          <w:rStyle w:val="NormalTok"/>
          <w:lang w:val="en-GB"/>
        </w:rPr>
        <w:t>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ESCS_SE</w:t>
      </w:r>
      <w:proofErr w:type="spellEnd"/>
      <w:r w:rsidRPr="0052639D">
        <w:rPr>
          <w:rStyle w:val="NormalTok"/>
          <w:lang w:val="en-GB"/>
        </w:rPr>
        <w:t>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StringTok"/>
          <w:lang w:val="en-GB"/>
        </w:rPr>
        <w:t>`</w:t>
      </w:r>
      <w:r w:rsidRPr="0052639D">
        <w:rPr>
          <w:rStyle w:val="AttributeTok"/>
          <w:lang w:val="en-GB"/>
        </w:rPr>
        <w:t>t value</w:t>
      </w:r>
      <w:r w:rsidRPr="0052639D">
        <w:rPr>
          <w:rStyle w:val="StringTok"/>
          <w:lang w:val="en-GB"/>
        </w:rPr>
        <w:t>`</w:t>
      </w:r>
      <w:r w:rsidRPr="0052639D">
        <w:rPr>
          <w:rStyle w:val="NormalTok"/>
          <w:lang w:val="en-GB"/>
        </w:rPr>
        <w:t xml:space="preserve">   </w:t>
      </w:r>
      <w:r w:rsidRPr="0052639D">
        <w:rPr>
          <w:rStyle w:val="OtherTok"/>
          <w:lang w:val="en-GB"/>
        </w:rPr>
        <w:t>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c</w:t>
      </w:r>
      <w:r w:rsidRPr="0052639D">
        <w:rPr>
          <w:rStyle w:val="NormalTok"/>
          <w:lang w:val="en-GB"/>
        </w:rPr>
        <w:t>(</w:t>
      </w:r>
      <w:proofErr w:type="spellStart"/>
      <w:r w:rsidRPr="0052639D">
        <w:rPr>
          <w:rStyle w:val="NormalTok"/>
          <w:lang w:val="en-GB"/>
        </w:rPr>
        <w:t>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t_value</w:t>
      </w:r>
      <w:proofErr w:type="spellEnd"/>
      <w:r w:rsidRPr="0052639D">
        <w:rPr>
          <w:rStyle w:val="NormalTok"/>
          <w:lang w:val="en-GB"/>
        </w:rPr>
        <w:t xml:space="preserve">, </w:t>
      </w:r>
      <w:proofErr w:type="spellStart"/>
      <w:r w:rsidRPr="0052639D">
        <w:rPr>
          <w:rStyle w:val="NormalTok"/>
          <w:lang w:val="en-GB"/>
        </w:rPr>
        <w:t>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ESCS_t</w:t>
      </w:r>
      <w:proofErr w:type="spellEnd"/>
      <w:r w:rsidRPr="0052639D">
        <w:rPr>
          <w:rStyle w:val="NormalTok"/>
          <w:lang w:val="en-GB"/>
        </w:rPr>
        <w:t>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AttributeTok"/>
          <w:lang w:val="en-GB"/>
        </w:rPr>
        <w:t>OR        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c</w:t>
      </w:r>
      <w:r w:rsidRPr="0052639D">
        <w:rPr>
          <w:rStyle w:val="NormalTok"/>
          <w:lang w:val="en-GB"/>
        </w:rPr>
        <w:t>(</w:t>
      </w:r>
      <w:proofErr w:type="spellStart"/>
      <w:r w:rsidRPr="0052639D">
        <w:rPr>
          <w:rStyle w:val="NormalTok"/>
          <w:lang w:val="en-GB"/>
        </w:rPr>
        <w:t>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OR</w:t>
      </w:r>
      <w:proofErr w:type="spellEnd"/>
      <w:r w:rsidRPr="0052639D">
        <w:rPr>
          <w:rStyle w:val="NormalTok"/>
          <w:lang w:val="en-GB"/>
        </w:rPr>
        <w:t xml:space="preserve">, </w:t>
      </w:r>
      <w:proofErr w:type="spellStart"/>
      <w:r w:rsidRPr="0052639D">
        <w:rPr>
          <w:rStyle w:val="NormalTok"/>
          <w:lang w:val="en-GB"/>
        </w:rPr>
        <w:t>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OR_ESCS</w:t>
      </w:r>
      <w:proofErr w:type="spellEnd"/>
      <w:r w:rsidRPr="0052639D">
        <w:rPr>
          <w:rStyle w:val="NormalTok"/>
          <w:lang w:val="en-GB"/>
        </w:rPr>
        <w:t>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AttributeTok"/>
          <w:lang w:val="en-GB"/>
        </w:rPr>
        <w:t>CI95low   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c</w:t>
      </w:r>
      <w:r w:rsidRPr="0052639D">
        <w:rPr>
          <w:rStyle w:val="NormalTok"/>
          <w:lang w:val="en-GB"/>
        </w:rPr>
        <w:t>(row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CI95low, 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CI95low_ESCS),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AttributeTok"/>
          <w:lang w:val="en-GB"/>
        </w:rPr>
        <w:t>CI95up    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c</w:t>
      </w:r>
      <w:r w:rsidRPr="0052639D">
        <w:rPr>
          <w:rStyle w:val="NormalTok"/>
          <w:lang w:val="en-GB"/>
        </w:rPr>
        <w:t>(row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CI95up,  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CI95up_ESCS),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proofErr w:type="spellStart"/>
      <w:r w:rsidRPr="0052639D">
        <w:rPr>
          <w:rStyle w:val="AttributeTok"/>
          <w:lang w:val="en-GB"/>
        </w:rPr>
        <w:t>row.names</w:t>
      </w:r>
      <w:proofErr w:type="spellEnd"/>
      <w:r w:rsidRPr="0052639D">
        <w:rPr>
          <w:rStyle w:val="AttributeTok"/>
          <w:lang w:val="en-GB"/>
        </w:rPr>
        <w:t xml:space="preserve">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c</w:t>
      </w:r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"(Intercept)"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StringTok"/>
          <w:lang w:val="en-GB"/>
        </w:rPr>
        <w:t>"ESCS"</w:t>
      </w:r>
      <w:r w:rsidRPr="0052639D">
        <w:rPr>
          <w:rStyle w:val="NormalTok"/>
          <w:lang w:val="en-GB"/>
        </w:rPr>
        <w:t>)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)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>}</w:t>
      </w:r>
      <w:r w:rsidRPr="0052639D">
        <w:rPr>
          <w:lang w:val="en-GB"/>
        </w:rPr>
        <w:br/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final_table_04 </w:t>
      </w:r>
      <w:r w:rsidRPr="0052639D">
        <w:rPr>
          <w:rStyle w:val="OtherTok"/>
          <w:lang w:val="en-GB"/>
        </w:rPr>
        <w:t>&lt;-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setNames</w:t>
      </w:r>
      <w:proofErr w:type="spellEnd"/>
      <w:r w:rsidRPr="0052639D">
        <w:rPr>
          <w:rStyle w:val="NormalTok"/>
          <w:lang w:val="en-GB"/>
        </w:rPr>
        <w:t>(</w:t>
      </w:r>
      <w:proofErr w:type="spellStart"/>
      <w:r w:rsidRPr="0052639D">
        <w:rPr>
          <w:rStyle w:val="FunctionTok"/>
          <w:lang w:val="en-GB"/>
        </w:rPr>
        <w:t>lapply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DecValTok"/>
          <w:lang w:val="en-GB"/>
        </w:rPr>
        <w:t>1</w:t>
      </w:r>
      <w:r w:rsidRPr="0052639D">
        <w:rPr>
          <w:rStyle w:val="SpecialCharTok"/>
          <w:lang w:val="en-GB"/>
        </w:rPr>
        <w:t>:</w:t>
      </w:r>
      <w:r w:rsidRPr="0052639D">
        <w:rPr>
          <w:rStyle w:val="FunctionTok"/>
          <w:lang w:val="en-GB"/>
        </w:rPr>
        <w:t>nrow</w:t>
      </w:r>
      <w:r w:rsidRPr="0052639D">
        <w:rPr>
          <w:rStyle w:val="NormalTok"/>
          <w:lang w:val="en-GB"/>
        </w:rPr>
        <w:t xml:space="preserve">(Table_04),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      </w:t>
      </w:r>
      <w:r w:rsidRPr="0052639D">
        <w:rPr>
          <w:rStyle w:val="ControlFlowTok"/>
          <w:lang w:val="en-GB"/>
        </w:rPr>
        <w:t>function</w:t>
      </w:r>
      <w:r w:rsidRPr="0052639D">
        <w:rPr>
          <w:rStyle w:val="NormalTok"/>
          <w:lang w:val="en-GB"/>
        </w:rPr>
        <w:t>(</w:t>
      </w:r>
      <w:proofErr w:type="spellStart"/>
      <w:r w:rsidRPr="0052639D">
        <w:rPr>
          <w:rStyle w:val="NormalTok"/>
          <w:lang w:val="en-GB"/>
        </w:rPr>
        <w:t>i</w:t>
      </w:r>
      <w:proofErr w:type="spellEnd"/>
      <w:r w:rsidRPr="0052639D">
        <w:rPr>
          <w:rStyle w:val="NormalTok"/>
          <w:lang w:val="en-GB"/>
        </w:rPr>
        <w:t xml:space="preserve">) </w:t>
      </w:r>
      <w:proofErr w:type="spellStart"/>
      <w:r w:rsidRPr="0052639D">
        <w:rPr>
          <w:rStyle w:val="FunctionTok"/>
          <w:lang w:val="en-GB"/>
        </w:rPr>
        <w:t>make_logreg_table</w:t>
      </w:r>
      <w:proofErr w:type="spellEnd"/>
      <w:r w:rsidRPr="0052639D">
        <w:rPr>
          <w:rStyle w:val="NormalTok"/>
          <w:lang w:val="en-GB"/>
        </w:rPr>
        <w:t>(Table_04[</w:t>
      </w:r>
      <w:proofErr w:type="spellStart"/>
      <w:r w:rsidRPr="0052639D">
        <w:rPr>
          <w:rStyle w:val="NormalTok"/>
          <w:lang w:val="en-GB"/>
        </w:rPr>
        <w:t>i</w:t>
      </w:r>
      <w:proofErr w:type="spellEnd"/>
      <w:r w:rsidRPr="0052639D">
        <w:rPr>
          <w:rStyle w:val="NormalTok"/>
          <w:lang w:val="en-GB"/>
        </w:rPr>
        <w:t>, ])),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      Table_04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Country)</w:t>
      </w:r>
      <w:r w:rsidRPr="0052639D">
        <w:rPr>
          <w:lang w:val="en-GB"/>
        </w:rPr>
        <w:br/>
      </w:r>
      <w:r w:rsidRPr="0052639D">
        <w:rPr>
          <w:lang w:val="en-GB"/>
        </w:rPr>
        <w:br/>
      </w:r>
      <w:r w:rsidRPr="0052639D">
        <w:rPr>
          <w:rStyle w:val="FunctionTok"/>
          <w:lang w:val="en-GB"/>
        </w:rPr>
        <w:t>print</w:t>
      </w:r>
      <w:r w:rsidRPr="0052639D">
        <w:rPr>
          <w:rStyle w:val="NormalTok"/>
          <w:lang w:val="en-GB"/>
        </w:rPr>
        <w:t>(final_table_04)</w:t>
      </w:r>
    </w:p>
    <w:p w14:paraId="338C4D64" w14:textId="77777777" w:rsidR="00364CB7" w:rsidRDefault="003C409C">
      <w:r>
        <w:pict w14:anchorId="23F5D95C">
          <v:rect id="_x0000_i1033" style="width:0;height:1.5pt" o:hralign="center" o:hrstd="t" o:hr="t"/>
        </w:pict>
      </w:r>
    </w:p>
    <w:p w14:paraId="2881C654" w14:textId="77777777" w:rsidR="00364CB7" w:rsidRDefault="0052639D">
      <w:pPr>
        <w:pStyle w:val="Nagwek1"/>
      </w:pPr>
      <w:bookmarkStart w:id="38" w:name="_Toc208926942"/>
      <w:bookmarkStart w:id="39" w:name="analiza-danych-timss-2023-klasa-4"/>
      <w:bookmarkEnd w:id="27"/>
      <w:bookmarkEnd w:id="37"/>
      <w:r>
        <w:t>6. Analiza danych TIMSS 2023 (klasa 4)</w:t>
      </w:r>
      <w:bookmarkEnd w:id="38"/>
    </w:p>
    <w:p w14:paraId="15A25C8F" w14:textId="77777777" w:rsidR="00364CB7" w:rsidRDefault="0052639D">
      <w:pPr>
        <w:pStyle w:val="Nagwek2"/>
      </w:pPr>
      <w:bookmarkStart w:id="40" w:name="_Toc208926943"/>
      <w:bookmarkStart w:id="41" w:name="przygotowanie-danych-krok-po-kroku"/>
      <w:r>
        <w:t>6.1 Przygotowanie danych krok po kroku</w:t>
      </w:r>
      <w:bookmarkEnd w:id="40"/>
    </w:p>
    <w:p w14:paraId="10C59DD6" w14:textId="77777777" w:rsidR="00364CB7" w:rsidRDefault="0052639D">
      <w:pPr>
        <w:pStyle w:val="FirstParagraph"/>
      </w:pPr>
      <w:r>
        <w:t xml:space="preserve">Przygotowanie danych TIMSS do analizy za pomocą funkcji </w:t>
      </w:r>
      <w:r>
        <w:rPr>
          <w:rStyle w:val="VerbatimChar"/>
        </w:rPr>
        <w:t>Rrepest()</w:t>
      </w:r>
      <w:r>
        <w:t xml:space="preserve"> jest procesem wieloetapowym. Wynika to zarówno z charakterystyki struktury zbioru danych jak i metodologii badania TIMSS.</w:t>
      </w:r>
    </w:p>
    <w:p w14:paraId="0844E3F3" w14:textId="77777777" w:rsidR="00364CB7" w:rsidRDefault="0052639D">
      <w:pPr>
        <w:pStyle w:val="Nagwek3"/>
      </w:pPr>
      <w:bookmarkStart w:id="42" w:name="_Toc208926944"/>
      <w:bookmarkStart w:id="43" w:name="połączenie-danych"/>
      <w:r>
        <w:t>6.1.1 Połączenie danych</w:t>
      </w:r>
      <w:bookmarkEnd w:id="42"/>
    </w:p>
    <w:p w14:paraId="55E9A683" w14:textId="77777777" w:rsidR="00364CB7" w:rsidRDefault="0052639D">
      <w:pPr>
        <w:pStyle w:val="SourceCode"/>
      </w:pPr>
      <w:r>
        <w:rPr>
          <w:rStyle w:val="CommentTok"/>
        </w:rPr>
        <w:t># Krok 1: wskazanie folderu z plikami SPSS</w:t>
      </w:r>
      <w:r>
        <w:br/>
      </w:r>
      <w:r>
        <w:rPr>
          <w:rStyle w:val="NormalTok"/>
        </w:rPr>
        <w:t xml:space="preserve">dir_timss_2023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StringTok"/>
        </w:rPr>
        <w:t>"C:/DATA/TIMSS2023_IDB_SPSS_G4/2_Data Files/SPSS Data"</w:t>
      </w:r>
      <w:r>
        <w:br/>
      </w:r>
      <w:r>
        <w:br/>
      </w:r>
      <w:r>
        <w:rPr>
          <w:rStyle w:val="CommentTok"/>
        </w:rPr>
        <w:t xml:space="preserve"># Krok 2: utworzenie list plików dla wybranych krajów (Armenia, Australia, </w:t>
      </w:r>
      <w:r>
        <w:br/>
      </w:r>
      <w:r>
        <w:rPr>
          <w:rStyle w:val="CommentTok"/>
        </w:rPr>
        <w:t># Bahrajn, Polska) oraz poszczególnych zbiorów danych:</w:t>
      </w:r>
      <w:r>
        <w:br/>
      </w:r>
      <w:r>
        <w:br/>
      </w:r>
      <w:r>
        <w:rPr>
          <w:rStyle w:val="CommentTok"/>
        </w:rPr>
        <w:t xml:space="preserve"># Pliki student achievement (ASA), zawierające wyniki testów umiejętności </w:t>
      </w:r>
      <w:r>
        <w:br/>
      </w:r>
      <w:r>
        <w:rPr>
          <w:rStyle w:val="NormalTok"/>
        </w:rPr>
        <w:t xml:space="preserve">timss_2023_asa_files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list.files</w:t>
      </w:r>
      <w:r>
        <w:rPr>
          <w:rStyle w:val="NormalTok"/>
        </w:rPr>
        <w:t>(dir_timss_2023,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pattern =</w:t>
      </w:r>
      <w:r>
        <w:rPr>
          <w:rStyle w:val="NormalTok"/>
        </w:rPr>
        <w:t xml:space="preserve"> </w:t>
      </w:r>
      <w:r>
        <w:rPr>
          <w:rStyle w:val="StringTok"/>
        </w:rPr>
        <w:t>".*ASA(POL|AUS|ARM|BHR).*</w:t>
      </w:r>
      <w:r>
        <w:rPr>
          <w:rStyle w:val="SpecialCharTok"/>
        </w:rPr>
        <w:t>\\</w:t>
      </w:r>
      <w:r>
        <w:rPr>
          <w:rStyle w:val="StringTok"/>
        </w:rPr>
        <w:t>.sav$"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ignore.case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 xml:space="preserve">, </w:t>
      </w:r>
      <w:r>
        <w:rPr>
          <w:rStyle w:val="AttributeTok"/>
        </w:rPr>
        <w:t>full.names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CommentTok"/>
        </w:rPr>
        <w:t># Pliki student context (ASG), zawierające dane z ankiety uczniowskiej</w:t>
      </w:r>
      <w:r>
        <w:br/>
      </w:r>
      <w:r>
        <w:rPr>
          <w:rStyle w:val="NormalTok"/>
        </w:rPr>
        <w:t xml:space="preserve">timss_2023_asg_files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list.files</w:t>
      </w:r>
      <w:r>
        <w:rPr>
          <w:rStyle w:val="NormalTok"/>
        </w:rPr>
        <w:t>(dir_timss_2023,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pattern =</w:t>
      </w:r>
      <w:r>
        <w:rPr>
          <w:rStyle w:val="NormalTok"/>
        </w:rPr>
        <w:t xml:space="preserve"> </w:t>
      </w:r>
      <w:r>
        <w:rPr>
          <w:rStyle w:val="StringTok"/>
        </w:rPr>
        <w:t>".*ASG(POL|AUS|ARM|BHR).*</w:t>
      </w:r>
      <w:r>
        <w:rPr>
          <w:rStyle w:val="SpecialCharTok"/>
        </w:rPr>
        <w:t>\\</w:t>
      </w:r>
      <w:r>
        <w:rPr>
          <w:rStyle w:val="StringTok"/>
        </w:rPr>
        <w:t>.sav$"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ignore.case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 xml:space="preserve">, </w:t>
      </w:r>
      <w:r>
        <w:rPr>
          <w:rStyle w:val="AttributeTok"/>
        </w:rPr>
        <w:t>full.names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CommentTok"/>
        </w:rPr>
        <w:t># Pliki school context (ACG), zawierające dane z ankiety dyrektorów szkół</w:t>
      </w:r>
      <w:r>
        <w:br/>
      </w:r>
      <w:r>
        <w:rPr>
          <w:rStyle w:val="NormalTok"/>
        </w:rPr>
        <w:t xml:space="preserve">timss_2023_acg_files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list.files</w:t>
      </w:r>
      <w:r>
        <w:rPr>
          <w:rStyle w:val="NormalTok"/>
        </w:rPr>
        <w:t>(dir_timss_2023,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pattern =</w:t>
      </w:r>
      <w:r>
        <w:rPr>
          <w:rStyle w:val="NormalTok"/>
        </w:rPr>
        <w:t xml:space="preserve"> </w:t>
      </w:r>
      <w:r>
        <w:rPr>
          <w:rStyle w:val="StringTok"/>
        </w:rPr>
        <w:t>".*ACG(POL|AUS|ARM|BHR).*</w:t>
      </w:r>
      <w:r>
        <w:rPr>
          <w:rStyle w:val="SpecialCharTok"/>
        </w:rPr>
        <w:t>\\</w:t>
      </w:r>
      <w:r>
        <w:rPr>
          <w:rStyle w:val="StringTok"/>
        </w:rPr>
        <w:t>.sav$"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lastRenderedPageBreak/>
        <w:t xml:space="preserve">  </w:t>
      </w:r>
      <w:r>
        <w:rPr>
          <w:rStyle w:val="AttributeTok"/>
        </w:rPr>
        <w:t>ignore.case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 xml:space="preserve">, </w:t>
      </w:r>
      <w:r>
        <w:rPr>
          <w:rStyle w:val="AttributeTok"/>
        </w:rPr>
        <w:t>full.names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>)</w:t>
      </w:r>
      <w:r>
        <w:br/>
      </w:r>
      <w:r>
        <w:br/>
      </w:r>
      <w:r>
        <w:rPr>
          <w:rStyle w:val="CommentTok"/>
        </w:rPr>
        <w:t># Pliki home context (ASH), zawierające dane z ankiety rodziców</w:t>
      </w:r>
      <w:r>
        <w:br/>
      </w:r>
      <w:r>
        <w:rPr>
          <w:rStyle w:val="NormalTok"/>
        </w:rPr>
        <w:t xml:space="preserve">timss_2023_ash_files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list.files</w:t>
      </w:r>
      <w:r>
        <w:rPr>
          <w:rStyle w:val="NormalTok"/>
        </w:rPr>
        <w:t>(dir_timss_2023,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pattern =</w:t>
      </w:r>
      <w:r>
        <w:rPr>
          <w:rStyle w:val="NormalTok"/>
        </w:rPr>
        <w:t xml:space="preserve"> </w:t>
      </w:r>
      <w:r>
        <w:rPr>
          <w:rStyle w:val="StringTok"/>
        </w:rPr>
        <w:t>".*ASH(POL|AUS|ARM|BHR).*</w:t>
      </w:r>
      <w:r>
        <w:rPr>
          <w:rStyle w:val="SpecialCharTok"/>
        </w:rPr>
        <w:t>\\</w:t>
      </w:r>
      <w:r>
        <w:rPr>
          <w:rStyle w:val="StringTok"/>
        </w:rPr>
        <w:t>.sav$"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ignore.case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 xml:space="preserve">, </w:t>
      </w:r>
      <w:r>
        <w:rPr>
          <w:rStyle w:val="AttributeTok"/>
        </w:rPr>
        <w:t>full.names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>)</w:t>
      </w:r>
      <w:r>
        <w:br/>
      </w:r>
      <w:r>
        <w:br/>
      </w:r>
      <w:r>
        <w:rPr>
          <w:rStyle w:val="CommentTok"/>
        </w:rPr>
        <w:t># Krok 3: Połączenie danych z ankiet z wybranych krajów z wykorzystaniem</w:t>
      </w:r>
      <w:r>
        <w:br/>
      </w:r>
      <w:r>
        <w:rPr>
          <w:rStyle w:val="CommentTok"/>
        </w:rPr>
        <w:t># wcześniej utworzonych list plików</w:t>
      </w:r>
      <w:r>
        <w:br/>
      </w:r>
      <w:r>
        <w:rPr>
          <w:rStyle w:val="NormalTok"/>
        </w:rPr>
        <w:t xml:space="preserve">timss_2023_asa </w:t>
      </w:r>
      <w:r>
        <w:rPr>
          <w:rStyle w:val="OtherTok"/>
        </w:rPr>
        <w:t>&lt;-</w:t>
      </w:r>
      <w:r>
        <w:rPr>
          <w:rStyle w:val="NormalTok"/>
        </w:rPr>
        <w:t xml:space="preserve"> timss_2023_asa_files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rPr>
          <w:rStyle w:val="FunctionTok"/>
        </w:rPr>
        <w:t>map</w:t>
      </w:r>
      <w:r>
        <w:rPr>
          <w:rStyle w:val="NormalTok"/>
        </w:rPr>
        <w:t xml:space="preserve">(read_sav)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FunctionTok"/>
        </w:rPr>
        <w:t>bind_rows</w:t>
      </w:r>
      <w:r>
        <w:rPr>
          <w:rStyle w:val="NormalTok"/>
        </w:rPr>
        <w:t>()</w:t>
      </w:r>
      <w:r>
        <w:br/>
      </w:r>
      <w:r>
        <w:rPr>
          <w:rStyle w:val="NormalTok"/>
        </w:rPr>
        <w:t xml:space="preserve">timss_2023_asg </w:t>
      </w:r>
      <w:r>
        <w:rPr>
          <w:rStyle w:val="OtherTok"/>
        </w:rPr>
        <w:t>&lt;-</w:t>
      </w:r>
      <w:r>
        <w:rPr>
          <w:rStyle w:val="NormalTok"/>
        </w:rPr>
        <w:t xml:space="preserve"> timss_2023_asg_files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rPr>
          <w:rStyle w:val="FunctionTok"/>
        </w:rPr>
        <w:t>map</w:t>
      </w:r>
      <w:r>
        <w:rPr>
          <w:rStyle w:val="NormalTok"/>
        </w:rPr>
        <w:t xml:space="preserve">(read_sav)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FunctionTok"/>
        </w:rPr>
        <w:t>bind_rows</w:t>
      </w:r>
      <w:r>
        <w:rPr>
          <w:rStyle w:val="NormalTok"/>
        </w:rPr>
        <w:t>()</w:t>
      </w:r>
      <w:r>
        <w:br/>
      </w:r>
      <w:r>
        <w:rPr>
          <w:rStyle w:val="NormalTok"/>
        </w:rPr>
        <w:t xml:space="preserve">timss_2023_acg </w:t>
      </w:r>
      <w:r>
        <w:rPr>
          <w:rStyle w:val="OtherTok"/>
        </w:rPr>
        <w:t>&lt;-</w:t>
      </w:r>
      <w:r>
        <w:rPr>
          <w:rStyle w:val="NormalTok"/>
        </w:rPr>
        <w:t xml:space="preserve"> timss_2023_acg_files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rPr>
          <w:rStyle w:val="FunctionTok"/>
        </w:rPr>
        <w:t>map</w:t>
      </w:r>
      <w:r>
        <w:rPr>
          <w:rStyle w:val="NormalTok"/>
        </w:rPr>
        <w:t xml:space="preserve">(read_sav)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FunctionTok"/>
        </w:rPr>
        <w:t>bind_rows</w:t>
      </w:r>
      <w:r>
        <w:rPr>
          <w:rStyle w:val="NormalTok"/>
        </w:rPr>
        <w:t>()</w:t>
      </w:r>
      <w:r>
        <w:br/>
      </w:r>
      <w:r>
        <w:rPr>
          <w:rStyle w:val="NormalTok"/>
        </w:rPr>
        <w:t xml:space="preserve">timss_2023_ash </w:t>
      </w:r>
      <w:r>
        <w:rPr>
          <w:rStyle w:val="OtherTok"/>
        </w:rPr>
        <w:t>&lt;-</w:t>
      </w:r>
      <w:r>
        <w:rPr>
          <w:rStyle w:val="NormalTok"/>
        </w:rPr>
        <w:t xml:space="preserve"> timss_2023_ash_files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rPr>
          <w:rStyle w:val="FunctionTok"/>
        </w:rPr>
        <w:t>map</w:t>
      </w:r>
      <w:r>
        <w:rPr>
          <w:rStyle w:val="NormalTok"/>
        </w:rPr>
        <w:t xml:space="preserve">(read_sav)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FunctionTok"/>
        </w:rPr>
        <w:t>bind_rows</w:t>
      </w:r>
      <w:r>
        <w:rPr>
          <w:rStyle w:val="NormalTok"/>
        </w:rPr>
        <w:t>()</w:t>
      </w:r>
    </w:p>
    <w:tbl>
      <w:tblPr>
        <w:tblStyle w:val="Table"/>
        <w:tblW w:w="5000" w:type="pct"/>
        <w:tblInd w:w="164" w:type="dxa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9694"/>
      </w:tblGrid>
      <w:tr w:rsidR="00364CB7" w14:paraId="153BDD80" w14:textId="77777777" w:rsidTr="00364CB7">
        <w:trPr>
          <w:cantSplit/>
        </w:trPr>
        <w:tc>
          <w:tcPr>
            <w:tcW w:w="0" w:type="auto"/>
            <w:shd w:val="clear" w:color="auto" w:fill="F7DDDC"/>
            <w:tcMar>
              <w:top w:w="92" w:type="dxa"/>
              <w:bottom w:w="92" w:type="dxa"/>
            </w:tcMar>
          </w:tcPr>
          <w:p w14:paraId="7FA5C322" w14:textId="77777777" w:rsidR="00364CB7" w:rsidRDefault="0052639D">
            <w:pPr>
              <w:pStyle w:val="FirstParagraph"/>
              <w:spacing w:before="0" w:after="0"/>
              <w:textAlignment w:val="center"/>
            </w:pPr>
            <w:r>
              <w:rPr>
                <w:noProof/>
              </w:rPr>
              <w:drawing>
                <wp:inline distT="0" distB="0" distL="0" distR="0" wp14:anchorId="29A06C93" wp14:editId="0A720831">
                  <wp:extent cx="152400" cy="152400"/>
                  <wp:effectExtent l="0" t="0" r="0" b="0"/>
                  <wp:docPr id="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" descr="C:\PROGRA~1\RStudio\RESOUR~1\app\bin\quarto\share\formats\docx\importa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Ważne</w:t>
            </w:r>
          </w:p>
        </w:tc>
      </w:tr>
      <w:tr w:rsidR="00364CB7" w14:paraId="726D8974" w14:textId="77777777" w:rsidTr="00364CB7">
        <w:trPr>
          <w:cantSplit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34AD2B94" w14:textId="77777777" w:rsidR="00364CB7" w:rsidRDefault="0052639D">
            <w:pPr>
              <w:pStyle w:val="Tekstpodstawowy"/>
              <w:spacing w:before="16" w:after="16"/>
            </w:pPr>
            <w:r>
              <w:t xml:space="preserve">W przypadku łączenia zbiorów z różnych kwestionariuszy w parametrze </w:t>
            </w:r>
            <w:r>
              <w:rPr>
                <w:rStyle w:val="VerbatimChar"/>
              </w:rPr>
              <w:t>"by"</w:t>
            </w:r>
            <w:r>
              <w:t xml:space="preserve"> funkcji </w:t>
            </w:r>
            <w:r>
              <w:rPr>
                <w:rStyle w:val="VerbatimChar"/>
              </w:rPr>
              <w:t>left_join()</w:t>
            </w:r>
            <w:r>
              <w:t xml:space="preserve"> podajemy wszystkie zmienne, które powtarzają się w łączonych zbiorach danych (w zależności od łączonych baz danych mogą to być takie zmienne jak identyfikator szkoły lub ucznia (odpowiednio np. “IDSCHOOL” i “IDSTUD”) ale także wartości PV). W przeciwnym razie funkcja </w:t>
            </w:r>
            <w:r>
              <w:rPr>
                <w:rStyle w:val="VerbatimChar"/>
              </w:rPr>
              <w:t>left_join()</w:t>
            </w:r>
            <w:r>
              <w:t xml:space="preserve"> utworzy duplikaty kolumn zawierających te same zmienne, nadając nazwom tych zmiennych przyrostki (np. “zmienna01.x”, “zmienna01.y”). Może to stanowić utrudnienie przy prowadzeniu analiz.</w:t>
            </w:r>
          </w:p>
        </w:tc>
      </w:tr>
    </w:tbl>
    <w:p w14:paraId="6592E42E" w14:textId="027BCE1B" w:rsidR="00364CB7" w:rsidRPr="0052639D" w:rsidRDefault="0052639D" w:rsidP="0052639D">
      <w:pPr>
        <w:pStyle w:val="Tekstpodstawowy"/>
        <w:rPr>
          <w:lang w:val="en-GB"/>
        </w:rPr>
      </w:pPr>
      <w:r w:rsidRPr="00FC1EA2">
        <w:rPr>
          <w:lang w:val="pl-PL"/>
        </w:rPr>
        <w:t xml:space="preserve"> </w:t>
      </w:r>
      <w:r w:rsidRPr="0052639D">
        <w:rPr>
          <w:rStyle w:val="CommentTok"/>
          <w:lang w:val="en-GB"/>
        </w:rPr>
        <w:t xml:space="preserve"># </w:t>
      </w:r>
      <w:proofErr w:type="spellStart"/>
      <w:r w:rsidRPr="0052639D">
        <w:rPr>
          <w:rStyle w:val="CommentTok"/>
          <w:lang w:val="en-GB"/>
        </w:rPr>
        <w:t>Krok</w:t>
      </w:r>
      <w:proofErr w:type="spellEnd"/>
      <w:r w:rsidRPr="0052639D">
        <w:rPr>
          <w:rStyle w:val="CommentTok"/>
          <w:lang w:val="en-GB"/>
        </w:rPr>
        <w:t xml:space="preserve"> 4: </w:t>
      </w:r>
      <w:proofErr w:type="spellStart"/>
      <w:r w:rsidRPr="0052639D">
        <w:rPr>
          <w:rStyle w:val="CommentTok"/>
          <w:lang w:val="en-GB"/>
        </w:rPr>
        <w:t>Połączenie</w:t>
      </w:r>
      <w:proofErr w:type="spellEnd"/>
      <w:r w:rsidRPr="0052639D">
        <w:rPr>
          <w:rStyle w:val="CommentTok"/>
          <w:lang w:val="en-GB"/>
        </w:rPr>
        <w:t xml:space="preserve"> </w:t>
      </w:r>
      <w:proofErr w:type="spellStart"/>
      <w:r w:rsidRPr="0052639D">
        <w:rPr>
          <w:rStyle w:val="CommentTok"/>
          <w:lang w:val="en-GB"/>
        </w:rPr>
        <w:t>zbiorów</w:t>
      </w:r>
      <w:proofErr w:type="spellEnd"/>
      <w:r w:rsidRPr="0052639D">
        <w:rPr>
          <w:rStyle w:val="CommentTok"/>
          <w:lang w:val="en-GB"/>
        </w:rPr>
        <w:t xml:space="preserve"> </w:t>
      </w:r>
      <w:proofErr w:type="spellStart"/>
      <w:r w:rsidRPr="0052639D">
        <w:rPr>
          <w:rStyle w:val="CommentTok"/>
          <w:lang w:val="en-GB"/>
        </w:rPr>
        <w:t>ze</w:t>
      </w:r>
      <w:proofErr w:type="spellEnd"/>
      <w:r w:rsidRPr="0052639D">
        <w:rPr>
          <w:rStyle w:val="CommentTok"/>
          <w:lang w:val="en-GB"/>
        </w:rPr>
        <w:t xml:space="preserve"> </w:t>
      </w:r>
      <w:proofErr w:type="spellStart"/>
      <w:r w:rsidRPr="0052639D">
        <w:rPr>
          <w:rStyle w:val="CommentTok"/>
          <w:lang w:val="en-GB"/>
        </w:rPr>
        <w:t>wszystkich</w:t>
      </w:r>
      <w:proofErr w:type="spellEnd"/>
      <w:r w:rsidRPr="0052639D">
        <w:rPr>
          <w:rStyle w:val="CommentTok"/>
          <w:lang w:val="en-GB"/>
        </w:rPr>
        <w:t xml:space="preserve"> </w:t>
      </w:r>
      <w:proofErr w:type="spellStart"/>
      <w:r w:rsidRPr="0052639D">
        <w:rPr>
          <w:rStyle w:val="CommentTok"/>
          <w:lang w:val="en-GB"/>
        </w:rPr>
        <w:t>kwestionariuszy</w:t>
      </w:r>
      <w:proofErr w:type="spellEnd"/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timss_2023 </w:t>
      </w:r>
      <w:r w:rsidRPr="0052639D">
        <w:rPr>
          <w:rStyle w:val="OtherTok"/>
          <w:lang w:val="en-GB"/>
        </w:rPr>
        <w:t>&lt;-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left_join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timss_2023_asa,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FunctionTok"/>
          <w:lang w:val="en-GB"/>
        </w:rPr>
        <w:t>select</w:t>
      </w:r>
      <w:r w:rsidRPr="0052639D">
        <w:rPr>
          <w:rStyle w:val="NormalTok"/>
          <w:lang w:val="en-GB"/>
        </w:rPr>
        <w:t xml:space="preserve">(timss_2023_acg, </w:t>
      </w:r>
      <w:r w:rsidRPr="0052639D">
        <w:rPr>
          <w:rStyle w:val="SpecialCharTok"/>
          <w:lang w:val="en-GB"/>
        </w:rPr>
        <w:t>-</w:t>
      </w:r>
      <w:proofErr w:type="spellStart"/>
      <w:r w:rsidRPr="0052639D">
        <w:rPr>
          <w:rStyle w:val="FunctionTok"/>
          <w:lang w:val="en-GB"/>
        </w:rPr>
        <w:t>any_of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FunctionTok"/>
          <w:lang w:val="en-GB"/>
        </w:rPr>
        <w:t>names</w:t>
      </w:r>
      <w:r w:rsidRPr="0052639D">
        <w:rPr>
          <w:rStyle w:val="NormalTok"/>
          <w:lang w:val="en-GB"/>
        </w:rPr>
        <w:t xml:space="preserve">(timss_2023_asa)),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            CTY,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            IDSCHOOL),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AttributeTok"/>
          <w:lang w:val="en-GB"/>
        </w:rPr>
        <w:t>by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c</w:t>
      </w:r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"CTY"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StringTok"/>
          <w:lang w:val="en-GB"/>
        </w:rPr>
        <w:t>"IDSCHOOL"</w:t>
      </w:r>
      <w:r w:rsidRPr="0052639D">
        <w:rPr>
          <w:rStyle w:val="NormalTok"/>
          <w:lang w:val="en-GB"/>
        </w:rPr>
        <w:t>)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) </w:t>
      </w:r>
      <w:r w:rsidRPr="0052639D">
        <w:rPr>
          <w:rStyle w:val="SpecialCharTok"/>
          <w:lang w:val="en-GB"/>
        </w:rPr>
        <w:t>%&gt;%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left_join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FunctionTok"/>
          <w:lang w:val="en-GB"/>
        </w:rPr>
        <w:t>select</w:t>
      </w:r>
      <w:r w:rsidRPr="0052639D">
        <w:rPr>
          <w:rStyle w:val="NormalTok"/>
          <w:lang w:val="en-GB"/>
        </w:rPr>
        <w:t xml:space="preserve">(timss_2023_asg, </w:t>
      </w:r>
      <w:r w:rsidRPr="0052639D">
        <w:rPr>
          <w:rStyle w:val="SpecialCharTok"/>
          <w:lang w:val="en-GB"/>
        </w:rPr>
        <w:t>-</w:t>
      </w:r>
      <w:proofErr w:type="spellStart"/>
      <w:r w:rsidRPr="0052639D">
        <w:rPr>
          <w:rStyle w:val="FunctionTok"/>
          <w:lang w:val="en-GB"/>
        </w:rPr>
        <w:t>any_of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FunctionTok"/>
          <w:lang w:val="en-GB"/>
        </w:rPr>
        <w:t>names</w:t>
      </w:r>
      <w:r w:rsidRPr="0052639D">
        <w:rPr>
          <w:rStyle w:val="NormalTok"/>
          <w:lang w:val="en-GB"/>
        </w:rPr>
        <w:t xml:space="preserve">(timss_2023_asa)),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            CTY,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            IDSCHOOL,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            IDSTUD),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AttributeTok"/>
          <w:lang w:val="en-GB"/>
        </w:rPr>
        <w:t>by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c</w:t>
      </w:r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"CTY"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StringTok"/>
          <w:lang w:val="en-GB"/>
        </w:rPr>
        <w:t>"IDSCHOOL"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StringTok"/>
          <w:lang w:val="en-GB"/>
        </w:rPr>
        <w:t>"IDSTUD"</w:t>
      </w:r>
      <w:r w:rsidRPr="0052639D">
        <w:rPr>
          <w:rStyle w:val="NormalTok"/>
          <w:lang w:val="en-GB"/>
        </w:rPr>
        <w:t>)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) </w:t>
      </w:r>
      <w:r w:rsidRPr="0052639D">
        <w:rPr>
          <w:rStyle w:val="SpecialCharTok"/>
          <w:lang w:val="en-GB"/>
        </w:rPr>
        <w:t>%&gt;%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left_join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FunctionTok"/>
          <w:lang w:val="en-GB"/>
        </w:rPr>
        <w:t>select</w:t>
      </w:r>
      <w:r w:rsidRPr="0052639D">
        <w:rPr>
          <w:rStyle w:val="NormalTok"/>
          <w:lang w:val="en-GB"/>
        </w:rPr>
        <w:t xml:space="preserve">(timss_2023_ash, </w:t>
      </w:r>
      <w:r w:rsidRPr="0052639D">
        <w:rPr>
          <w:rStyle w:val="SpecialCharTok"/>
          <w:lang w:val="en-GB"/>
        </w:rPr>
        <w:t>-</w:t>
      </w:r>
      <w:proofErr w:type="spellStart"/>
      <w:r w:rsidRPr="0052639D">
        <w:rPr>
          <w:rStyle w:val="FunctionTok"/>
          <w:lang w:val="en-GB"/>
        </w:rPr>
        <w:t>any_of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FunctionTok"/>
          <w:lang w:val="en-GB"/>
        </w:rPr>
        <w:t>names</w:t>
      </w:r>
      <w:r w:rsidRPr="0052639D">
        <w:rPr>
          <w:rStyle w:val="NormalTok"/>
          <w:lang w:val="en-GB"/>
        </w:rPr>
        <w:t xml:space="preserve">(timss_2023_asa)),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            CTY,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            IDCNTRY,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            IDSCHOOL,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            IDSTUD),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lastRenderedPageBreak/>
        <w:t xml:space="preserve">  </w:t>
      </w:r>
      <w:r w:rsidRPr="0052639D">
        <w:rPr>
          <w:rStyle w:val="AttributeTok"/>
          <w:lang w:val="en-GB"/>
        </w:rPr>
        <w:t>by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c</w:t>
      </w:r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"CTY"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StringTok"/>
          <w:lang w:val="en-GB"/>
        </w:rPr>
        <w:t>"IDCNTRY"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StringTok"/>
          <w:lang w:val="en-GB"/>
        </w:rPr>
        <w:t>"IDSCHOOL"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StringTok"/>
          <w:lang w:val="en-GB"/>
        </w:rPr>
        <w:t>"IDSTUD"</w:t>
      </w:r>
      <w:r w:rsidRPr="0052639D">
        <w:rPr>
          <w:rStyle w:val="NormalTok"/>
          <w:lang w:val="en-GB"/>
        </w:rPr>
        <w:t>)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>)</w:t>
      </w:r>
    </w:p>
    <w:p w14:paraId="4F4895B2" w14:textId="77777777" w:rsidR="00364CB7" w:rsidRDefault="0052639D">
      <w:pPr>
        <w:pStyle w:val="Nagwek3"/>
      </w:pPr>
      <w:bookmarkStart w:id="44" w:name="_Toc208926945"/>
      <w:bookmarkStart w:id="45" w:name="X038a6a2875e5d7f4a25f769c824c7f733e41ce8"/>
      <w:bookmarkEnd w:id="43"/>
      <w:r>
        <w:t>6.1.2 Utworzenie 250 wag replikacyjnych zgodnie z zastosowaną w badaniu TIMSS metodą Jackknife Repeated Replication (JRR)</w:t>
      </w:r>
      <w:bookmarkEnd w:id="44"/>
    </w:p>
    <w:p w14:paraId="2EA3B777" w14:textId="77777777" w:rsidR="00364CB7" w:rsidRDefault="0052639D">
      <w:pPr>
        <w:pStyle w:val="SourceCode"/>
      </w:pPr>
      <w:r>
        <w:rPr>
          <w:rStyle w:val="CommentTok"/>
        </w:rPr>
        <w:t># Krok 5: budowa 250 wag replikacyjnych metodą JRR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(i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DecValTok"/>
        </w:rPr>
        <w:t>125</w:t>
      </w:r>
      <w:r>
        <w:rPr>
          <w:rStyle w:val="NormalTok"/>
        </w:rPr>
        <w:t>) {</w:t>
      </w:r>
      <w:r>
        <w:br/>
      </w:r>
      <w:r>
        <w:rPr>
          <w:rStyle w:val="NormalTok"/>
        </w:rPr>
        <w:t xml:space="preserve">  j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DecValTok"/>
        </w:rPr>
        <w:t>125</w:t>
      </w:r>
      <w:r>
        <w:rPr>
          <w:rStyle w:val="NormalTok"/>
        </w:rPr>
        <w:t xml:space="preserve"> </w:t>
      </w:r>
      <w:r>
        <w:rPr>
          <w:rStyle w:val="SpecialCharTok"/>
        </w:rPr>
        <w:t>+</w:t>
      </w:r>
      <w:r>
        <w:rPr>
          <w:rStyle w:val="NormalTok"/>
        </w:rPr>
        <w:t xml:space="preserve"> i</w:t>
      </w:r>
      <w:r>
        <w:br/>
      </w:r>
      <w:r>
        <w:rPr>
          <w:rStyle w:val="NormalTok"/>
        </w:rPr>
        <w:t xml:space="preserve">  timss_2023 </w:t>
      </w:r>
      <w:r>
        <w:rPr>
          <w:rStyle w:val="OtherTok"/>
        </w:rPr>
        <w:t>&lt;-</w:t>
      </w:r>
      <w:r>
        <w:rPr>
          <w:rStyle w:val="NormalTok"/>
        </w:rPr>
        <w:t xml:space="preserve"> timss_2023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mutate</w:t>
      </w:r>
      <w:r>
        <w:rPr>
          <w:rStyle w:val="NormalTok"/>
        </w:rPr>
        <w:t>(</w:t>
      </w:r>
      <w:r>
        <w:rPr>
          <w:rStyle w:val="SpecialCharTok"/>
        </w:rPr>
        <w:t>!!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"jr"</w:t>
      </w:r>
      <w:r>
        <w:rPr>
          <w:rStyle w:val="NormalTok"/>
        </w:rPr>
        <w:t xml:space="preserve">, i) </w:t>
      </w:r>
      <w:r>
        <w:rPr>
          <w:rStyle w:val="SpecialCharTok"/>
        </w:rPr>
        <w:t>:</w:t>
      </w:r>
      <w:r>
        <w:rPr>
          <w:rStyle w:val="Erro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case_when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JKZONE </w:t>
      </w:r>
      <w:r>
        <w:rPr>
          <w:rStyle w:val="SpecialCharTok"/>
        </w:rPr>
        <w:t>==</w:t>
      </w:r>
      <w:r>
        <w:rPr>
          <w:rStyle w:val="NormalTok"/>
        </w:rPr>
        <w:t xml:space="preserve"> i </w:t>
      </w:r>
      <w:r>
        <w:rPr>
          <w:rStyle w:val="SpecialCharTok"/>
        </w:rPr>
        <w:t>&amp;</w:t>
      </w:r>
      <w:r>
        <w:rPr>
          <w:rStyle w:val="NormalTok"/>
        </w:rPr>
        <w:t xml:space="preserve"> JKREP </w:t>
      </w:r>
      <w:r>
        <w:rPr>
          <w:rStyle w:val="SpecialCharTok"/>
        </w:rPr>
        <w:t>==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  <w:r>
        <w:rPr>
          <w:rStyle w:val="SpecialCharTok"/>
        </w:rPr>
        <w:t>~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 xml:space="preserve"> </w:t>
      </w:r>
      <w:r>
        <w:rPr>
          <w:rStyle w:val="SpecialCharTok"/>
        </w:rPr>
        <w:t>*</w:t>
      </w:r>
      <w:r>
        <w:rPr>
          <w:rStyle w:val="NormalTok"/>
        </w:rPr>
        <w:t xml:space="preserve"> TOTWGT,</w:t>
      </w:r>
      <w:r>
        <w:br/>
      </w:r>
      <w:r>
        <w:rPr>
          <w:rStyle w:val="NormalTok"/>
        </w:rPr>
        <w:t xml:space="preserve">      JKZONE </w:t>
      </w:r>
      <w:r>
        <w:rPr>
          <w:rStyle w:val="SpecialCharTok"/>
        </w:rPr>
        <w:t>==</w:t>
      </w:r>
      <w:r>
        <w:rPr>
          <w:rStyle w:val="NormalTok"/>
        </w:rPr>
        <w:t xml:space="preserve"> i </w:t>
      </w:r>
      <w:r>
        <w:rPr>
          <w:rStyle w:val="SpecialCharTok"/>
        </w:rPr>
        <w:t>&amp;</w:t>
      </w:r>
      <w:r>
        <w:rPr>
          <w:rStyle w:val="NormalTok"/>
        </w:rPr>
        <w:t xml:space="preserve"> JKREP </w:t>
      </w:r>
      <w:r>
        <w:rPr>
          <w:rStyle w:val="SpecialCharTok"/>
        </w:rPr>
        <w:t>==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SpecialCharTok"/>
        </w:rPr>
        <w:t>~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ConstantTok"/>
        </w:rPr>
        <w:t>TRUE</w:t>
      </w:r>
      <w:r>
        <w:rPr>
          <w:rStyle w:val="NormalTok"/>
        </w:rPr>
        <w:t xml:space="preserve"> </w:t>
      </w:r>
      <w:r>
        <w:rPr>
          <w:rStyle w:val="SpecialCharTok"/>
        </w:rPr>
        <w:t>~</w:t>
      </w:r>
      <w:r>
        <w:rPr>
          <w:rStyle w:val="NormalTok"/>
        </w:rPr>
        <w:t xml:space="preserve"> TOTWGT</w:t>
      </w:r>
      <w:r>
        <w:br/>
      </w:r>
      <w:r>
        <w:rPr>
          <w:rStyle w:val="NormalTok"/>
        </w:rPr>
        <w:t xml:space="preserve">    ))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mutate</w:t>
      </w:r>
      <w:r>
        <w:rPr>
          <w:rStyle w:val="NormalTok"/>
        </w:rPr>
        <w:t>(</w:t>
      </w:r>
      <w:r>
        <w:rPr>
          <w:rStyle w:val="SpecialCharTok"/>
        </w:rPr>
        <w:t>!!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"jr"</w:t>
      </w:r>
      <w:r>
        <w:rPr>
          <w:rStyle w:val="NormalTok"/>
        </w:rPr>
        <w:t xml:space="preserve">, j) </w:t>
      </w:r>
      <w:r>
        <w:rPr>
          <w:rStyle w:val="SpecialCharTok"/>
        </w:rPr>
        <w:t>:</w:t>
      </w:r>
      <w:r>
        <w:rPr>
          <w:rStyle w:val="Erro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case_when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JKZONE </w:t>
      </w:r>
      <w:r>
        <w:rPr>
          <w:rStyle w:val="SpecialCharTok"/>
        </w:rPr>
        <w:t>==</w:t>
      </w:r>
      <w:r>
        <w:rPr>
          <w:rStyle w:val="NormalTok"/>
        </w:rPr>
        <w:t xml:space="preserve"> i </w:t>
      </w:r>
      <w:r>
        <w:rPr>
          <w:rStyle w:val="SpecialCharTok"/>
        </w:rPr>
        <w:t>&amp;</w:t>
      </w:r>
      <w:r>
        <w:rPr>
          <w:rStyle w:val="NormalTok"/>
        </w:rPr>
        <w:t xml:space="preserve"> JKREP </w:t>
      </w:r>
      <w:r>
        <w:rPr>
          <w:rStyle w:val="SpecialCharTok"/>
        </w:rPr>
        <w:t>==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SpecialCharTok"/>
        </w:rPr>
        <w:t>~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 xml:space="preserve"> </w:t>
      </w:r>
      <w:r>
        <w:rPr>
          <w:rStyle w:val="SpecialCharTok"/>
        </w:rPr>
        <w:t>*</w:t>
      </w:r>
      <w:r>
        <w:rPr>
          <w:rStyle w:val="NormalTok"/>
        </w:rPr>
        <w:t xml:space="preserve"> TOTWGT,</w:t>
      </w:r>
      <w:r>
        <w:br/>
      </w:r>
      <w:r>
        <w:rPr>
          <w:rStyle w:val="NormalTok"/>
        </w:rPr>
        <w:t xml:space="preserve">      JKZONE </w:t>
      </w:r>
      <w:r>
        <w:rPr>
          <w:rStyle w:val="SpecialCharTok"/>
        </w:rPr>
        <w:t>==</w:t>
      </w:r>
      <w:r>
        <w:rPr>
          <w:rStyle w:val="NormalTok"/>
        </w:rPr>
        <w:t xml:space="preserve"> i </w:t>
      </w:r>
      <w:r>
        <w:rPr>
          <w:rStyle w:val="SpecialCharTok"/>
        </w:rPr>
        <w:t>&amp;</w:t>
      </w:r>
      <w:r>
        <w:rPr>
          <w:rStyle w:val="NormalTok"/>
        </w:rPr>
        <w:t xml:space="preserve"> JKREP </w:t>
      </w:r>
      <w:r>
        <w:rPr>
          <w:rStyle w:val="SpecialCharTok"/>
        </w:rPr>
        <w:t>==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  <w:r>
        <w:rPr>
          <w:rStyle w:val="SpecialCharTok"/>
        </w:rPr>
        <w:t>~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ConstantTok"/>
        </w:rPr>
        <w:t>TRUE</w:t>
      </w:r>
      <w:r>
        <w:rPr>
          <w:rStyle w:val="NormalTok"/>
        </w:rPr>
        <w:t xml:space="preserve"> </w:t>
      </w:r>
      <w:r>
        <w:rPr>
          <w:rStyle w:val="SpecialCharTok"/>
        </w:rPr>
        <w:t>~</w:t>
      </w:r>
      <w:r>
        <w:rPr>
          <w:rStyle w:val="NormalTok"/>
        </w:rPr>
        <w:t xml:space="preserve"> TOTWGT</w:t>
      </w:r>
      <w:r>
        <w:br/>
      </w:r>
      <w:r>
        <w:rPr>
          <w:rStyle w:val="NormalTok"/>
        </w:rPr>
        <w:t xml:space="preserve">    ))}</w:t>
      </w:r>
    </w:p>
    <w:p w14:paraId="59C215FD" w14:textId="77777777" w:rsidR="00364CB7" w:rsidRDefault="0052639D">
      <w:pPr>
        <w:pStyle w:val="Nagwek3"/>
      </w:pPr>
      <w:bookmarkStart w:id="46" w:name="_Toc208926946"/>
      <w:bookmarkStart w:id="47" w:name="X7daa1376bd3fb12a880165beaa006b1c5fe9764"/>
      <w:bookmarkEnd w:id="45"/>
      <w:r>
        <w:t>6.1.3 Zmiana wielkości liter w nazwach zmiennych</w:t>
      </w:r>
      <w:bookmarkEnd w:id="46"/>
    </w:p>
    <w:p w14:paraId="05D268E0" w14:textId="77777777" w:rsidR="00364CB7" w:rsidRDefault="0052639D">
      <w:pPr>
        <w:pStyle w:val="SourceCode"/>
      </w:pPr>
      <w:r>
        <w:rPr>
          <w:rStyle w:val="CommentTok"/>
        </w:rPr>
        <w:t># Krok 6: zmiana wielkości liter w nazwach zmiennych na małe:</w:t>
      </w:r>
      <w:r>
        <w:br/>
      </w:r>
      <w:r>
        <w:rPr>
          <w:rStyle w:val="FunctionTok"/>
        </w:rPr>
        <w:t>names</w:t>
      </w:r>
      <w:r>
        <w:rPr>
          <w:rStyle w:val="NormalTok"/>
        </w:rPr>
        <w:t xml:space="preserve">(timss_2023)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tolower</w:t>
      </w:r>
      <w:r>
        <w:rPr>
          <w:rStyle w:val="NormalTok"/>
        </w:rPr>
        <w:t>(</w:t>
      </w:r>
      <w:r>
        <w:rPr>
          <w:rStyle w:val="FunctionTok"/>
        </w:rPr>
        <w:t>names</w:t>
      </w:r>
      <w:r>
        <w:rPr>
          <w:rStyle w:val="NormalTok"/>
        </w:rPr>
        <w:t>(timss_2023))</w:t>
      </w:r>
    </w:p>
    <w:tbl>
      <w:tblPr>
        <w:tblStyle w:val="Table"/>
        <w:tblW w:w="5000" w:type="pct"/>
        <w:tblInd w:w="164" w:type="dxa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9694"/>
      </w:tblGrid>
      <w:tr w:rsidR="00364CB7" w14:paraId="58C8279C" w14:textId="77777777" w:rsidTr="00364CB7">
        <w:trPr>
          <w:cantSplit/>
        </w:trPr>
        <w:tc>
          <w:tcPr>
            <w:tcW w:w="0" w:type="auto"/>
            <w:shd w:val="clear" w:color="auto" w:fill="F7DDDC"/>
            <w:tcMar>
              <w:top w:w="92" w:type="dxa"/>
              <w:bottom w:w="92" w:type="dxa"/>
            </w:tcMar>
          </w:tcPr>
          <w:p w14:paraId="740E044E" w14:textId="77777777" w:rsidR="00364CB7" w:rsidRDefault="0052639D">
            <w:pPr>
              <w:pStyle w:val="FirstParagraph"/>
              <w:spacing w:before="0" w:after="0"/>
              <w:textAlignment w:val="center"/>
            </w:pPr>
            <w:r>
              <w:rPr>
                <w:noProof/>
              </w:rPr>
              <w:drawing>
                <wp:inline distT="0" distB="0" distL="0" distR="0" wp14:anchorId="53B0E989" wp14:editId="44FC0D47">
                  <wp:extent cx="152400" cy="152400"/>
                  <wp:effectExtent l="0" t="0" r="0" b="0"/>
                  <wp:docPr id="7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" descr="C:\PROGRA~1\RStudio\RESOUR~1\app\bin\quarto\share\formats\docx\importa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Ważne</w:t>
            </w:r>
          </w:p>
        </w:tc>
      </w:tr>
      <w:tr w:rsidR="00364CB7" w14:paraId="6C3014BD" w14:textId="77777777" w:rsidTr="00364CB7">
        <w:trPr>
          <w:cantSplit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11A46E81" w14:textId="77777777" w:rsidR="00364CB7" w:rsidRDefault="0052639D">
            <w:pPr>
              <w:pStyle w:val="Tekstpodstawowy"/>
              <w:spacing w:before="16" w:after="16"/>
            </w:pPr>
            <w:r>
              <w:rPr>
                <w:b/>
                <w:bCs/>
              </w:rPr>
              <w:t>W analizach TIMSS/PIRLS</w:t>
            </w:r>
            <w:r>
              <w:t xml:space="preserve">: należy użyć parametru custom weights </w:t>
            </w:r>
            <w:r>
              <w:rPr>
                <w:rStyle w:val="VerbatimChar"/>
                <w:b/>
                <w:bCs/>
              </w:rPr>
              <w:t>cm.weights = c("totwgt", paste0("jr", 1:250))</w:t>
            </w:r>
            <w:r>
              <w:t xml:space="preserve"> wskazując wagę główną </w:t>
            </w:r>
            <w:r>
              <w:rPr>
                <w:rStyle w:val="VerbatimChar"/>
                <w:b/>
                <w:bCs/>
              </w:rPr>
              <w:t>totwgt</w:t>
            </w:r>
            <w:r>
              <w:t xml:space="preserve"> oraz utworzone wcześniej wagi replikacyjne </w:t>
            </w:r>
            <w:r>
              <w:rPr>
                <w:rStyle w:val="VerbatimChar"/>
                <w:b/>
                <w:bCs/>
              </w:rPr>
              <w:t>(jr1, ..., jr250)</w:t>
            </w:r>
            <w:r>
              <w:t xml:space="preserve">. Dla poprawnego przeliczenia błędów standardowych uwzględniających zastosowane wagi replikacyjne, konieczne jest także podanie wartości argumentu współczynnika wariancji: </w:t>
            </w:r>
            <w:r>
              <w:rPr>
                <w:rStyle w:val="VerbatimChar"/>
                <w:b/>
                <w:bCs/>
              </w:rPr>
              <w:t>var.factor = 125</w:t>
            </w:r>
            <w:r>
              <w:t>. Wartość współczynnika wariancji zależna jest od zastosowanego schematu doboru próby. Aby zapewnić poprawność wykonywanych analiz, zapoznaj się z informacjami o metodzie tworzenia wag replikacyjnych zastosowanej w danym cyklu danego badania.</w:t>
            </w:r>
          </w:p>
        </w:tc>
      </w:tr>
    </w:tbl>
    <w:p w14:paraId="0B989A9D" w14:textId="77777777" w:rsidR="00364CB7" w:rsidRDefault="0052639D">
      <w:pPr>
        <w:pStyle w:val="Nagwek2"/>
      </w:pPr>
      <w:bookmarkStart w:id="48" w:name="_Toc208926947"/>
      <w:bookmarkStart w:id="49" w:name="X9add89ddb7af283845c997776740eaccb6a4744"/>
      <w:bookmarkEnd w:id="41"/>
      <w:bookmarkEnd w:id="47"/>
      <w:r>
        <w:t>6.2 Przykład 1 – Średni wynik z matematyki według kraju i płci</w:t>
      </w:r>
      <w:bookmarkEnd w:id="48"/>
    </w:p>
    <w:p w14:paraId="78702790" w14:textId="77777777" w:rsidR="00364CB7" w:rsidRPr="0052639D" w:rsidRDefault="0052639D">
      <w:pPr>
        <w:pStyle w:val="SourceCode"/>
        <w:rPr>
          <w:lang w:val="en-GB"/>
        </w:rPr>
      </w:pPr>
      <w:r w:rsidRPr="0052639D">
        <w:rPr>
          <w:rStyle w:val="NormalTok"/>
          <w:lang w:val="en-GB"/>
        </w:rPr>
        <w:t xml:space="preserve">Analysis_01 </w:t>
      </w:r>
      <w:r w:rsidRPr="0052639D">
        <w:rPr>
          <w:rStyle w:val="OtherTok"/>
          <w:lang w:val="en-GB"/>
        </w:rPr>
        <w:t>&lt;-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Rrepest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AttributeTok"/>
          <w:lang w:val="en-GB"/>
        </w:rPr>
        <w:t>data =</w:t>
      </w:r>
      <w:r w:rsidRPr="0052639D">
        <w:rPr>
          <w:rStyle w:val="NormalTok"/>
          <w:lang w:val="en-GB"/>
        </w:rPr>
        <w:t xml:space="preserve"> timss_2023,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svy</w:t>
      </w:r>
      <w:proofErr w:type="spellEnd"/>
      <w:r w:rsidRPr="0052639D">
        <w:rPr>
          <w:rStyle w:val="AttributeTok"/>
          <w:lang w:val="en-GB"/>
        </w:rPr>
        <w:t xml:space="preserve">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"TIMSS"</w:t>
      </w:r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cm.weights</w:t>
      </w:r>
      <w:proofErr w:type="spellEnd"/>
      <w:r w:rsidRPr="0052639D">
        <w:rPr>
          <w:rStyle w:val="AttributeTok"/>
          <w:lang w:val="en-GB"/>
        </w:rPr>
        <w:t xml:space="preserve">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c</w:t>
      </w:r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totwgt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FunctionTok"/>
          <w:lang w:val="en-GB"/>
        </w:rPr>
        <w:t>paste0</w:t>
      </w:r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jr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DecValTok"/>
          <w:lang w:val="en-GB"/>
        </w:rPr>
        <w:t>1</w:t>
      </w:r>
      <w:r w:rsidRPr="0052639D">
        <w:rPr>
          <w:rStyle w:val="SpecialCharTok"/>
          <w:lang w:val="en-GB"/>
        </w:rPr>
        <w:t>:</w:t>
      </w:r>
      <w:r w:rsidRPr="0052639D">
        <w:rPr>
          <w:rStyle w:val="DecValTok"/>
          <w:lang w:val="en-GB"/>
        </w:rPr>
        <w:t>250</w:t>
      </w:r>
      <w:r w:rsidRPr="0052639D">
        <w:rPr>
          <w:rStyle w:val="NormalTok"/>
          <w:lang w:val="en-GB"/>
        </w:rPr>
        <w:t>)),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est</w:t>
      </w:r>
      <w:proofErr w:type="spellEnd"/>
      <w:r w:rsidRPr="0052639D">
        <w:rPr>
          <w:rStyle w:val="AttributeTok"/>
          <w:lang w:val="en-GB"/>
        </w:rPr>
        <w:t xml:space="preserve">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est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FunctionTok"/>
          <w:lang w:val="en-GB"/>
        </w:rPr>
        <w:t>c</w:t>
      </w:r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"mean"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StringTok"/>
          <w:lang w:val="en-GB"/>
        </w:rPr>
        <w:t>"std"</w:t>
      </w:r>
      <w:r w:rsidRPr="0052639D">
        <w:rPr>
          <w:rStyle w:val="NormalTok"/>
          <w:lang w:val="en-GB"/>
        </w:rPr>
        <w:t xml:space="preserve">), </w:t>
      </w:r>
      <w:r w:rsidRPr="0052639D">
        <w:rPr>
          <w:rStyle w:val="AttributeTok"/>
          <w:lang w:val="en-GB"/>
        </w:rPr>
        <w:t>target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"asmmat0@"</w:t>
      </w:r>
      <w:r w:rsidRPr="0052639D">
        <w:rPr>
          <w:rStyle w:val="NormalTok"/>
          <w:lang w:val="en-GB"/>
        </w:rPr>
        <w:t>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AttributeTok"/>
          <w:lang w:val="en-GB"/>
        </w:rPr>
        <w:t>by 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c</w:t>
      </w:r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cty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itsex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>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var.factor</w:t>
      </w:r>
      <w:proofErr w:type="spellEnd"/>
      <w:r w:rsidRPr="0052639D">
        <w:rPr>
          <w:rStyle w:val="AttributeTok"/>
          <w:lang w:val="en-GB"/>
        </w:rPr>
        <w:t xml:space="preserve">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DecValTok"/>
          <w:lang w:val="en-GB"/>
        </w:rPr>
        <w:t>125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>)</w:t>
      </w:r>
      <w:r w:rsidRPr="0052639D">
        <w:rPr>
          <w:lang w:val="en-GB"/>
        </w:rPr>
        <w:br/>
      </w:r>
      <w:r w:rsidRPr="0052639D">
        <w:rPr>
          <w:rStyle w:val="FunctionTok"/>
          <w:lang w:val="en-GB"/>
        </w:rPr>
        <w:t>print</w:t>
      </w:r>
      <w:r w:rsidRPr="0052639D">
        <w:rPr>
          <w:rStyle w:val="NormalTok"/>
          <w:lang w:val="en-GB"/>
        </w:rPr>
        <w:t>(Analysis_01)</w:t>
      </w:r>
    </w:p>
    <w:p w14:paraId="01AAB7CD" w14:textId="77777777" w:rsidR="00364CB7" w:rsidRDefault="0052639D">
      <w:pPr>
        <w:pStyle w:val="Nagwek2"/>
      </w:pPr>
      <w:bookmarkStart w:id="50" w:name="_Toc208926948"/>
      <w:bookmarkStart w:id="51" w:name="X21ebf0142f82e132d8c71549defcc98e66d67f4"/>
      <w:bookmarkEnd w:id="49"/>
      <w:r>
        <w:lastRenderedPageBreak/>
        <w:t xml:space="preserve">6.3 Przykład 2 – Średni wynik z matematyki według kraju i płci, z zastosowaniem parametru </w:t>
      </w:r>
      <w:r>
        <w:rPr>
          <w:rStyle w:val="VerbatimChar"/>
        </w:rPr>
        <w:t>over</w:t>
      </w:r>
      <w:r>
        <w:t xml:space="preserve"> i pokazaniem różnicy wyników pomiędzy płciami (chłopcy – dziewczęta) w poszczególnych krajach</w:t>
      </w:r>
      <w:bookmarkEnd w:id="50"/>
    </w:p>
    <w:p w14:paraId="0D59E9F3" w14:textId="77777777" w:rsidR="00364CB7" w:rsidRPr="0052639D" w:rsidRDefault="0052639D">
      <w:pPr>
        <w:pStyle w:val="SourceCode"/>
        <w:rPr>
          <w:lang w:val="en-GB"/>
        </w:rPr>
      </w:pPr>
      <w:r w:rsidRPr="0052639D">
        <w:rPr>
          <w:rStyle w:val="NormalTok"/>
          <w:lang w:val="en-GB"/>
        </w:rPr>
        <w:t xml:space="preserve">Analysis_02 </w:t>
      </w:r>
      <w:r w:rsidRPr="0052639D">
        <w:rPr>
          <w:rStyle w:val="OtherTok"/>
          <w:lang w:val="en-GB"/>
        </w:rPr>
        <w:t>&lt;-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Rrepest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AttributeTok"/>
          <w:lang w:val="en-GB"/>
        </w:rPr>
        <w:t>data =</w:t>
      </w:r>
      <w:r w:rsidRPr="0052639D">
        <w:rPr>
          <w:rStyle w:val="NormalTok"/>
          <w:lang w:val="en-GB"/>
        </w:rPr>
        <w:t xml:space="preserve"> timss_2023,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svy</w:t>
      </w:r>
      <w:proofErr w:type="spellEnd"/>
      <w:r w:rsidRPr="0052639D">
        <w:rPr>
          <w:rStyle w:val="AttributeTok"/>
          <w:lang w:val="en-GB"/>
        </w:rPr>
        <w:t xml:space="preserve">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"TIMSS"</w:t>
      </w:r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cm.weights</w:t>
      </w:r>
      <w:proofErr w:type="spellEnd"/>
      <w:r w:rsidRPr="0052639D">
        <w:rPr>
          <w:rStyle w:val="AttributeTok"/>
          <w:lang w:val="en-GB"/>
        </w:rPr>
        <w:t xml:space="preserve">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c</w:t>
      </w:r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totwgt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FunctionTok"/>
          <w:lang w:val="en-GB"/>
        </w:rPr>
        <w:t>paste0</w:t>
      </w:r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jr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DecValTok"/>
          <w:lang w:val="en-GB"/>
        </w:rPr>
        <w:t>1</w:t>
      </w:r>
      <w:r w:rsidRPr="0052639D">
        <w:rPr>
          <w:rStyle w:val="SpecialCharTok"/>
          <w:lang w:val="en-GB"/>
        </w:rPr>
        <w:t>:</w:t>
      </w:r>
      <w:r w:rsidRPr="0052639D">
        <w:rPr>
          <w:rStyle w:val="DecValTok"/>
          <w:lang w:val="en-GB"/>
        </w:rPr>
        <w:t>250</w:t>
      </w:r>
      <w:r w:rsidRPr="0052639D">
        <w:rPr>
          <w:rStyle w:val="NormalTok"/>
          <w:lang w:val="en-GB"/>
        </w:rPr>
        <w:t>)),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est</w:t>
      </w:r>
      <w:proofErr w:type="spellEnd"/>
      <w:r w:rsidRPr="0052639D">
        <w:rPr>
          <w:rStyle w:val="AttributeTok"/>
          <w:lang w:val="en-GB"/>
        </w:rPr>
        <w:t xml:space="preserve">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est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"mean"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AttributeTok"/>
          <w:lang w:val="en-GB"/>
        </w:rPr>
        <w:t>target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"asmmat0@"</w:t>
      </w:r>
      <w:r w:rsidRPr="0052639D">
        <w:rPr>
          <w:rStyle w:val="NormalTok"/>
          <w:lang w:val="en-GB"/>
        </w:rPr>
        <w:t>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AttributeTok"/>
          <w:lang w:val="en-GB"/>
        </w:rPr>
        <w:t>by 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cty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AttributeTok"/>
          <w:lang w:val="en-GB"/>
        </w:rPr>
        <w:t>over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itsex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AttributeTok"/>
          <w:lang w:val="en-GB"/>
        </w:rPr>
        <w:t>test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ConstantTok"/>
          <w:lang w:val="en-GB"/>
        </w:rPr>
        <w:t>TRUE</w:t>
      </w:r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var.factor</w:t>
      </w:r>
      <w:proofErr w:type="spellEnd"/>
      <w:r w:rsidRPr="0052639D">
        <w:rPr>
          <w:rStyle w:val="AttributeTok"/>
          <w:lang w:val="en-GB"/>
        </w:rPr>
        <w:t xml:space="preserve">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DecValTok"/>
          <w:lang w:val="en-GB"/>
        </w:rPr>
        <w:t>125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>)</w:t>
      </w:r>
      <w:r w:rsidRPr="0052639D">
        <w:rPr>
          <w:lang w:val="en-GB"/>
        </w:rPr>
        <w:br/>
      </w:r>
      <w:r w:rsidRPr="0052639D">
        <w:rPr>
          <w:rStyle w:val="FunctionTok"/>
          <w:lang w:val="en-GB"/>
        </w:rPr>
        <w:t>print</w:t>
      </w:r>
      <w:r w:rsidRPr="0052639D">
        <w:rPr>
          <w:rStyle w:val="NormalTok"/>
          <w:lang w:val="en-GB"/>
        </w:rPr>
        <w:t xml:space="preserve">(Analysis_02, </w:t>
      </w:r>
      <w:r w:rsidRPr="0052639D">
        <w:rPr>
          <w:rStyle w:val="AttributeTok"/>
          <w:lang w:val="en-GB"/>
        </w:rPr>
        <w:t>width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DecValTok"/>
          <w:lang w:val="en-GB"/>
        </w:rPr>
        <w:t>200</w:t>
      </w:r>
      <w:r w:rsidRPr="0052639D">
        <w:rPr>
          <w:rStyle w:val="NormalTok"/>
          <w:lang w:val="en-GB"/>
        </w:rPr>
        <w:t>)</w:t>
      </w:r>
    </w:p>
    <w:p w14:paraId="4D70C4C7" w14:textId="77777777" w:rsidR="00364CB7" w:rsidRDefault="0052639D">
      <w:pPr>
        <w:pStyle w:val="Nagwek2"/>
      </w:pPr>
      <w:bookmarkStart w:id="52" w:name="_Toc208926949"/>
      <w:bookmarkStart w:id="53" w:name="Xebaa69722c1f37019ee337799db444ad26e7c9d"/>
      <w:bookmarkEnd w:id="51"/>
      <w:r>
        <w:t>6.4 Przykład 3 – Tabela rozkładów częstości płci uczniów</w:t>
      </w:r>
      <w:bookmarkEnd w:id="52"/>
    </w:p>
    <w:p w14:paraId="7A39EB4B" w14:textId="77777777" w:rsidR="00364CB7" w:rsidRPr="0052639D" w:rsidRDefault="0052639D">
      <w:pPr>
        <w:pStyle w:val="SourceCode"/>
        <w:rPr>
          <w:lang w:val="en-GB"/>
        </w:rPr>
      </w:pPr>
      <w:r w:rsidRPr="0052639D">
        <w:rPr>
          <w:rStyle w:val="NormalTok"/>
          <w:lang w:val="en-GB"/>
        </w:rPr>
        <w:t xml:space="preserve">Analysis_03 </w:t>
      </w:r>
      <w:r w:rsidRPr="0052639D">
        <w:rPr>
          <w:rStyle w:val="OtherTok"/>
          <w:lang w:val="en-GB"/>
        </w:rPr>
        <w:t>&lt;-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Rrepest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AttributeTok"/>
          <w:lang w:val="en-GB"/>
        </w:rPr>
        <w:t>data =</w:t>
      </w:r>
      <w:r w:rsidRPr="0052639D">
        <w:rPr>
          <w:rStyle w:val="NormalTok"/>
          <w:lang w:val="en-GB"/>
        </w:rPr>
        <w:t xml:space="preserve"> timss_2023,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svy</w:t>
      </w:r>
      <w:proofErr w:type="spellEnd"/>
      <w:r w:rsidRPr="0052639D">
        <w:rPr>
          <w:rStyle w:val="AttributeTok"/>
          <w:lang w:val="en-GB"/>
        </w:rPr>
        <w:t xml:space="preserve">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"TIMSS"</w:t>
      </w:r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cm.weights</w:t>
      </w:r>
      <w:proofErr w:type="spellEnd"/>
      <w:r w:rsidRPr="0052639D">
        <w:rPr>
          <w:rStyle w:val="AttributeTok"/>
          <w:lang w:val="en-GB"/>
        </w:rPr>
        <w:t xml:space="preserve">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c</w:t>
      </w:r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totwgt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FunctionTok"/>
          <w:lang w:val="en-GB"/>
        </w:rPr>
        <w:t>paste0</w:t>
      </w:r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jr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DecValTok"/>
          <w:lang w:val="en-GB"/>
        </w:rPr>
        <w:t>1</w:t>
      </w:r>
      <w:r w:rsidRPr="0052639D">
        <w:rPr>
          <w:rStyle w:val="SpecialCharTok"/>
          <w:lang w:val="en-GB"/>
        </w:rPr>
        <w:t>:</w:t>
      </w:r>
      <w:r w:rsidRPr="0052639D">
        <w:rPr>
          <w:rStyle w:val="DecValTok"/>
          <w:lang w:val="en-GB"/>
        </w:rPr>
        <w:t>250</w:t>
      </w:r>
      <w:r w:rsidRPr="0052639D">
        <w:rPr>
          <w:rStyle w:val="NormalTok"/>
          <w:lang w:val="en-GB"/>
        </w:rPr>
        <w:t>)),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est</w:t>
      </w:r>
      <w:proofErr w:type="spellEnd"/>
      <w:r w:rsidRPr="0052639D">
        <w:rPr>
          <w:rStyle w:val="AttributeTok"/>
          <w:lang w:val="en-GB"/>
        </w:rPr>
        <w:t xml:space="preserve">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est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freq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itsex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>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AttributeTok"/>
          <w:lang w:val="en-GB"/>
        </w:rPr>
        <w:t>by 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cty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show_na</w:t>
      </w:r>
      <w:proofErr w:type="spellEnd"/>
      <w:r w:rsidRPr="0052639D">
        <w:rPr>
          <w:rStyle w:val="AttributeTok"/>
          <w:lang w:val="en-GB"/>
        </w:rPr>
        <w:t xml:space="preserve">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ConstantTok"/>
          <w:lang w:val="en-GB"/>
        </w:rPr>
        <w:t>TRUE</w:t>
      </w:r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var.factor</w:t>
      </w:r>
      <w:proofErr w:type="spellEnd"/>
      <w:r w:rsidRPr="0052639D">
        <w:rPr>
          <w:rStyle w:val="AttributeTok"/>
          <w:lang w:val="en-GB"/>
        </w:rPr>
        <w:t xml:space="preserve">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DecValTok"/>
          <w:lang w:val="en-GB"/>
        </w:rPr>
        <w:t>125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>)</w:t>
      </w:r>
      <w:r w:rsidRPr="0052639D">
        <w:rPr>
          <w:lang w:val="en-GB"/>
        </w:rPr>
        <w:br/>
      </w:r>
      <w:r w:rsidRPr="0052639D">
        <w:rPr>
          <w:rStyle w:val="FunctionTok"/>
          <w:lang w:val="en-GB"/>
        </w:rPr>
        <w:t>print</w:t>
      </w:r>
      <w:r w:rsidRPr="0052639D">
        <w:rPr>
          <w:rStyle w:val="NormalTok"/>
          <w:lang w:val="en-GB"/>
        </w:rPr>
        <w:t>(Analysis_03)</w:t>
      </w:r>
    </w:p>
    <w:p w14:paraId="1B0496C2" w14:textId="77777777" w:rsidR="00364CB7" w:rsidRDefault="0052639D">
      <w:pPr>
        <w:pStyle w:val="Nagwek2"/>
      </w:pPr>
      <w:bookmarkStart w:id="54" w:name="_Toc208926950"/>
      <w:bookmarkStart w:id="55" w:name="Xc29a93ad4b1c745e847e113d393d9ffa6e9bdb3"/>
      <w:bookmarkEnd w:id="53"/>
      <w:r>
        <w:t>6.5 Przykład 4 – Regresja liniowa: wpływ płci ucznia oraz braku wczesnych aktywności związanych z liczeniem na osiągnięcia uczniów w dziedzinie matematyki</w:t>
      </w:r>
      <w:bookmarkEnd w:id="54"/>
    </w:p>
    <w:p w14:paraId="1A18435B" w14:textId="77777777" w:rsidR="00364CB7" w:rsidRPr="0052639D" w:rsidRDefault="0052639D">
      <w:pPr>
        <w:pStyle w:val="SourceCode"/>
        <w:rPr>
          <w:lang w:val="en-GB"/>
        </w:rPr>
      </w:pPr>
      <w:r w:rsidRPr="0052639D">
        <w:rPr>
          <w:rStyle w:val="NormalTok"/>
          <w:lang w:val="en-GB"/>
        </w:rPr>
        <w:t xml:space="preserve">Analysis_04 </w:t>
      </w:r>
      <w:r w:rsidRPr="0052639D">
        <w:rPr>
          <w:rStyle w:val="OtherTok"/>
          <w:lang w:val="en-GB"/>
        </w:rPr>
        <w:t>&lt;-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Rrepest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AttributeTok"/>
          <w:lang w:val="en-GB"/>
        </w:rPr>
        <w:t>data =</w:t>
      </w:r>
      <w:r w:rsidRPr="0052639D">
        <w:rPr>
          <w:rStyle w:val="NormalTok"/>
          <w:lang w:val="en-GB"/>
        </w:rPr>
        <w:t xml:space="preserve"> timss_2023,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svy</w:t>
      </w:r>
      <w:proofErr w:type="spellEnd"/>
      <w:r w:rsidRPr="0052639D">
        <w:rPr>
          <w:rStyle w:val="AttributeTok"/>
          <w:lang w:val="en-GB"/>
        </w:rPr>
        <w:t xml:space="preserve">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"TIMSS"</w:t>
      </w:r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cm.weights</w:t>
      </w:r>
      <w:proofErr w:type="spellEnd"/>
      <w:r w:rsidRPr="0052639D">
        <w:rPr>
          <w:rStyle w:val="AttributeTok"/>
          <w:lang w:val="en-GB"/>
        </w:rPr>
        <w:t xml:space="preserve">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c</w:t>
      </w:r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totwgt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FunctionTok"/>
          <w:lang w:val="en-GB"/>
        </w:rPr>
        <w:t>paste0</w:t>
      </w:r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jr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DecValTok"/>
          <w:lang w:val="en-GB"/>
        </w:rPr>
        <w:t>1</w:t>
      </w:r>
      <w:r w:rsidRPr="0052639D">
        <w:rPr>
          <w:rStyle w:val="SpecialCharTok"/>
          <w:lang w:val="en-GB"/>
        </w:rPr>
        <w:t>:</w:t>
      </w:r>
      <w:r w:rsidRPr="0052639D">
        <w:rPr>
          <w:rStyle w:val="DecValTok"/>
          <w:lang w:val="en-GB"/>
        </w:rPr>
        <w:t>250</w:t>
      </w:r>
      <w:r w:rsidRPr="0052639D">
        <w:rPr>
          <w:rStyle w:val="NormalTok"/>
          <w:lang w:val="en-GB"/>
        </w:rPr>
        <w:t>)),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AttributeTok"/>
          <w:lang w:val="en-GB"/>
        </w:rPr>
        <w:t>by 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cty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est</w:t>
      </w:r>
      <w:proofErr w:type="spellEnd"/>
      <w:r w:rsidRPr="0052639D">
        <w:rPr>
          <w:rStyle w:val="AttributeTok"/>
          <w:lang w:val="en-GB"/>
        </w:rPr>
        <w:t xml:space="preserve">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est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lm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AttributeTok"/>
          <w:lang w:val="en-GB"/>
        </w:rPr>
        <w:t>target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"asmmat0@"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AttributeTok"/>
          <w:lang w:val="en-GB"/>
        </w:rPr>
        <w:t>regressor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c</w:t>
      </w:r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itsex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StringTok"/>
          <w:lang w:val="en-GB"/>
        </w:rPr>
        <w:t>"asbh01k"</w:t>
      </w:r>
      <w:r w:rsidRPr="0052639D">
        <w:rPr>
          <w:rStyle w:val="NormalTok"/>
          <w:lang w:val="en-GB"/>
        </w:rPr>
        <w:t>)),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var.factor</w:t>
      </w:r>
      <w:proofErr w:type="spellEnd"/>
      <w:r w:rsidRPr="0052639D">
        <w:rPr>
          <w:rStyle w:val="AttributeTok"/>
          <w:lang w:val="en-GB"/>
        </w:rPr>
        <w:t xml:space="preserve">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DecValTok"/>
          <w:lang w:val="en-GB"/>
        </w:rPr>
        <w:t>125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>)</w:t>
      </w:r>
      <w:r w:rsidRPr="0052639D">
        <w:rPr>
          <w:lang w:val="en-GB"/>
        </w:rPr>
        <w:br/>
      </w:r>
      <w:r w:rsidRPr="0052639D">
        <w:rPr>
          <w:rStyle w:val="FunctionTok"/>
          <w:lang w:val="en-GB"/>
        </w:rPr>
        <w:t>print</w:t>
      </w:r>
      <w:r w:rsidRPr="0052639D">
        <w:rPr>
          <w:rStyle w:val="NormalTok"/>
          <w:lang w:val="en-GB"/>
        </w:rPr>
        <w:t>(Analysis_04)</w:t>
      </w:r>
    </w:p>
    <w:p w14:paraId="2FDCBA59" w14:textId="77777777" w:rsidR="00364CB7" w:rsidRDefault="0052639D">
      <w:pPr>
        <w:pStyle w:val="FirstParagraph"/>
      </w:pPr>
      <w:r>
        <w:t>Przykładowy kod poprawiający czytelność tabeli wynikowej</w:t>
      </w:r>
    </w:p>
    <w:p w14:paraId="41E5BC54" w14:textId="77777777" w:rsidR="00364CB7" w:rsidRPr="0052639D" w:rsidRDefault="0052639D">
      <w:pPr>
        <w:pStyle w:val="SourceCode"/>
        <w:rPr>
          <w:lang w:val="en-GB"/>
        </w:rPr>
      </w:pPr>
      <w:r w:rsidRPr="0052639D">
        <w:rPr>
          <w:rStyle w:val="NormalTok"/>
          <w:lang w:val="en-GB"/>
        </w:rPr>
        <w:t xml:space="preserve">Table_04 </w:t>
      </w:r>
      <w:r w:rsidRPr="0052639D">
        <w:rPr>
          <w:rStyle w:val="OtherTok"/>
          <w:lang w:val="en-GB"/>
        </w:rPr>
        <w:t>&lt;-</w:t>
      </w:r>
      <w:r w:rsidRPr="0052639D">
        <w:rPr>
          <w:rStyle w:val="NormalTok"/>
          <w:lang w:val="en-GB"/>
        </w:rPr>
        <w:t xml:space="preserve"> Analysis_04 </w:t>
      </w:r>
      <w:r w:rsidRPr="0052639D">
        <w:rPr>
          <w:rStyle w:val="SpecialCharTok"/>
          <w:lang w:val="en-GB"/>
        </w:rPr>
        <w:t>%&gt;%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FunctionTok"/>
          <w:lang w:val="en-GB"/>
        </w:rPr>
        <w:t>transmute</w:t>
      </w:r>
      <w:r w:rsidRPr="0052639D">
        <w:rPr>
          <w:rStyle w:val="NormalTok"/>
          <w:lang w:val="en-GB"/>
        </w:rPr>
        <w:t>(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AttributeTok"/>
          <w:lang w:val="en-GB"/>
        </w:rPr>
        <w:t>Country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NormalTok"/>
          <w:lang w:val="en-GB"/>
        </w:rPr>
        <w:t>cty</w:t>
      </w:r>
      <w:proofErr w:type="spellEnd"/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proofErr w:type="spellStart"/>
      <w:r w:rsidRPr="0052639D">
        <w:rPr>
          <w:rStyle w:val="AttributeTok"/>
          <w:lang w:val="en-GB"/>
        </w:rPr>
        <w:t>Intercept_Estimate</w:t>
      </w:r>
      <w:proofErr w:type="spellEnd"/>
      <w:r w:rsidRPr="0052639D">
        <w:rPr>
          <w:rStyle w:val="AttributeTok"/>
          <w:lang w:val="en-GB"/>
        </w:rPr>
        <w:t xml:space="preserve">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rowMeans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FunctionTok"/>
          <w:lang w:val="en-GB"/>
        </w:rPr>
        <w:t>select</w:t>
      </w:r>
      <w:r w:rsidRPr="0052639D">
        <w:rPr>
          <w:rStyle w:val="NormalTok"/>
          <w:lang w:val="en-GB"/>
        </w:rPr>
        <w:t xml:space="preserve">(., </w:t>
      </w:r>
      <w:proofErr w:type="spellStart"/>
      <w:r w:rsidRPr="0052639D">
        <w:rPr>
          <w:rStyle w:val="FunctionTok"/>
          <w:lang w:val="en-GB"/>
        </w:rPr>
        <w:t>starts_with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b.reg_asmmat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) </w:t>
      </w:r>
      <w:r w:rsidRPr="0052639D">
        <w:rPr>
          <w:rStyle w:val="SpecialCharTok"/>
          <w:lang w:val="en-GB"/>
        </w:rPr>
        <w:t>&amp;</w:t>
      </w:r>
      <w:r w:rsidRPr="0052639D">
        <w:rPr>
          <w:rStyle w:val="NormalTok"/>
          <w:lang w:val="en-GB"/>
        </w:rPr>
        <w:t xml:space="preserve">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lastRenderedPageBreak/>
        <w:t xml:space="preserve">                         </w:t>
      </w:r>
      <w:proofErr w:type="spellStart"/>
      <w:r w:rsidRPr="0052639D">
        <w:rPr>
          <w:rStyle w:val="FunctionTok"/>
          <w:lang w:val="en-GB"/>
        </w:rPr>
        <w:t>ends_with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"intercept"</w:t>
      </w:r>
      <w:r w:rsidRPr="0052639D">
        <w:rPr>
          <w:rStyle w:val="NormalTok"/>
          <w:lang w:val="en-GB"/>
        </w:rPr>
        <w:t>))),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proofErr w:type="spellStart"/>
      <w:r w:rsidRPr="0052639D">
        <w:rPr>
          <w:rStyle w:val="AttributeTok"/>
          <w:lang w:val="en-GB"/>
        </w:rPr>
        <w:t>Intercept_SE</w:t>
      </w:r>
      <w:proofErr w:type="spellEnd"/>
      <w:r w:rsidRPr="0052639D">
        <w:rPr>
          <w:rStyle w:val="AttributeTok"/>
          <w:lang w:val="en-GB"/>
        </w:rPr>
        <w:t xml:space="preserve">     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rowMeans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FunctionTok"/>
          <w:lang w:val="en-GB"/>
        </w:rPr>
        <w:t>select</w:t>
      </w:r>
      <w:r w:rsidRPr="0052639D">
        <w:rPr>
          <w:rStyle w:val="NormalTok"/>
          <w:lang w:val="en-GB"/>
        </w:rPr>
        <w:t xml:space="preserve">(., </w:t>
      </w:r>
      <w:proofErr w:type="spellStart"/>
      <w:r w:rsidRPr="0052639D">
        <w:rPr>
          <w:rStyle w:val="FunctionTok"/>
          <w:lang w:val="en-GB"/>
        </w:rPr>
        <w:t>starts_with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se.reg_asmmat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) </w:t>
      </w:r>
      <w:r w:rsidRPr="0052639D">
        <w:rPr>
          <w:rStyle w:val="SpecialCharTok"/>
          <w:lang w:val="en-GB"/>
        </w:rPr>
        <w:t>&amp;</w:t>
      </w:r>
      <w:r w:rsidRPr="0052639D">
        <w:rPr>
          <w:rStyle w:val="NormalTok"/>
          <w:lang w:val="en-GB"/>
        </w:rPr>
        <w:t xml:space="preserve">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    </w:t>
      </w:r>
      <w:proofErr w:type="spellStart"/>
      <w:r w:rsidRPr="0052639D">
        <w:rPr>
          <w:rStyle w:val="FunctionTok"/>
          <w:lang w:val="en-GB"/>
        </w:rPr>
        <w:t>ends_with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"intercept"</w:t>
      </w:r>
      <w:r w:rsidRPr="0052639D">
        <w:rPr>
          <w:rStyle w:val="NormalTok"/>
          <w:lang w:val="en-GB"/>
        </w:rPr>
        <w:t>))),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proofErr w:type="spellStart"/>
      <w:r w:rsidRPr="0052639D">
        <w:rPr>
          <w:rStyle w:val="AttributeTok"/>
          <w:lang w:val="en-GB"/>
        </w:rPr>
        <w:t>Intercept_t</w:t>
      </w:r>
      <w:proofErr w:type="spellEnd"/>
      <w:r w:rsidRPr="0052639D">
        <w:rPr>
          <w:rStyle w:val="AttributeTok"/>
          <w:lang w:val="en-GB"/>
        </w:rPr>
        <w:t xml:space="preserve">      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NormalTok"/>
          <w:lang w:val="en-GB"/>
        </w:rPr>
        <w:t>Intercept_Estimate</w:t>
      </w:r>
      <w:proofErr w:type="spellEnd"/>
      <w:r w:rsidRPr="0052639D">
        <w:rPr>
          <w:rStyle w:val="NormalTok"/>
          <w:lang w:val="en-GB"/>
        </w:rPr>
        <w:t xml:space="preserve"> </w:t>
      </w:r>
      <w:r w:rsidRPr="0052639D">
        <w:rPr>
          <w:rStyle w:val="SpecialCharTok"/>
          <w:lang w:val="en-GB"/>
        </w:rPr>
        <w:t>/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NormalTok"/>
          <w:lang w:val="en-GB"/>
        </w:rPr>
        <w:t>Intercept_SE</w:t>
      </w:r>
      <w:proofErr w:type="spellEnd"/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proofErr w:type="spellStart"/>
      <w:r w:rsidRPr="0052639D">
        <w:rPr>
          <w:rStyle w:val="AttributeTok"/>
          <w:lang w:val="en-GB"/>
        </w:rPr>
        <w:t>ITSEX_Estimate</w:t>
      </w:r>
      <w:proofErr w:type="spellEnd"/>
      <w:r w:rsidRPr="0052639D">
        <w:rPr>
          <w:rStyle w:val="AttributeTok"/>
          <w:lang w:val="en-GB"/>
        </w:rPr>
        <w:t xml:space="preserve">   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rowMeans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FunctionTok"/>
          <w:lang w:val="en-GB"/>
        </w:rPr>
        <w:t>select</w:t>
      </w:r>
      <w:r w:rsidRPr="0052639D">
        <w:rPr>
          <w:rStyle w:val="NormalTok"/>
          <w:lang w:val="en-GB"/>
        </w:rPr>
        <w:t xml:space="preserve">(., </w:t>
      </w:r>
      <w:proofErr w:type="spellStart"/>
      <w:r w:rsidRPr="0052639D">
        <w:rPr>
          <w:rStyle w:val="FunctionTok"/>
          <w:lang w:val="en-GB"/>
        </w:rPr>
        <w:t>starts_with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b.reg_asmmat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) </w:t>
      </w:r>
      <w:r w:rsidRPr="0052639D">
        <w:rPr>
          <w:rStyle w:val="SpecialCharTok"/>
          <w:lang w:val="en-GB"/>
        </w:rPr>
        <w:t>&amp;</w:t>
      </w:r>
      <w:r w:rsidRPr="0052639D">
        <w:rPr>
          <w:rStyle w:val="NormalTok"/>
          <w:lang w:val="en-GB"/>
        </w:rPr>
        <w:t xml:space="preserve">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    </w:t>
      </w:r>
      <w:proofErr w:type="spellStart"/>
      <w:r w:rsidRPr="0052639D">
        <w:rPr>
          <w:rStyle w:val="FunctionTok"/>
          <w:lang w:val="en-GB"/>
        </w:rPr>
        <w:t>ends_with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itsex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>))),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AttributeTok"/>
          <w:lang w:val="en-GB"/>
        </w:rPr>
        <w:t>ITSEX_SE         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rowMeans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FunctionTok"/>
          <w:lang w:val="en-GB"/>
        </w:rPr>
        <w:t>select</w:t>
      </w:r>
      <w:r w:rsidRPr="0052639D">
        <w:rPr>
          <w:rStyle w:val="NormalTok"/>
          <w:lang w:val="en-GB"/>
        </w:rPr>
        <w:t xml:space="preserve">(., </w:t>
      </w:r>
      <w:proofErr w:type="spellStart"/>
      <w:r w:rsidRPr="0052639D">
        <w:rPr>
          <w:rStyle w:val="FunctionTok"/>
          <w:lang w:val="en-GB"/>
        </w:rPr>
        <w:t>starts_with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se.reg_asmmat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) </w:t>
      </w:r>
      <w:r w:rsidRPr="0052639D">
        <w:rPr>
          <w:rStyle w:val="SpecialCharTok"/>
          <w:lang w:val="en-GB"/>
        </w:rPr>
        <w:t>&amp;</w:t>
      </w:r>
      <w:r w:rsidRPr="0052639D">
        <w:rPr>
          <w:rStyle w:val="NormalTok"/>
          <w:lang w:val="en-GB"/>
        </w:rPr>
        <w:t xml:space="preserve">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    </w:t>
      </w:r>
      <w:proofErr w:type="spellStart"/>
      <w:r w:rsidRPr="0052639D">
        <w:rPr>
          <w:rStyle w:val="FunctionTok"/>
          <w:lang w:val="en-GB"/>
        </w:rPr>
        <w:t>ends_with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itsex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>))),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proofErr w:type="spellStart"/>
      <w:r w:rsidRPr="0052639D">
        <w:rPr>
          <w:rStyle w:val="AttributeTok"/>
          <w:lang w:val="en-GB"/>
        </w:rPr>
        <w:t>ITSEX_t</w:t>
      </w:r>
      <w:proofErr w:type="spellEnd"/>
      <w:r w:rsidRPr="0052639D">
        <w:rPr>
          <w:rStyle w:val="AttributeTok"/>
          <w:lang w:val="en-GB"/>
        </w:rPr>
        <w:t xml:space="preserve">          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NormalTok"/>
          <w:lang w:val="en-GB"/>
        </w:rPr>
        <w:t>ITSEX_Estimate</w:t>
      </w:r>
      <w:proofErr w:type="spellEnd"/>
      <w:r w:rsidRPr="0052639D">
        <w:rPr>
          <w:rStyle w:val="NormalTok"/>
          <w:lang w:val="en-GB"/>
        </w:rPr>
        <w:t xml:space="preserve"> </w:t>
      </w:r>
      <w:r w:rsidRPr="0052639D">
        <w:rPr>
          <w:rStyle w:val="SpecialCharTok"/>
          <w:lang w:val="en-GB"/>
        </w:rPr>
        <w:t>/</w:t>
      </w:r>
      <w:r w:rsidRPr="0052639D">
        <w:rPr>
          <w:rStyle w:val="NormalTok"/>
          <w:lang w:val="en-GB"/>
        </w:rPr>
        <w:t xml:space="preserve"> ITSEX_SE,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AttributeTok"/>
          <w:lang w:val="en-GB"/>
        </w:rPr>
        <w:t>ASBH01K_Estimate 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rowMeans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FunctionTok"/>
          <w:lang w:val="en-GB"/>
        </w:rPr>
        <w:t>select</w:t>
      </w:r>
      <w:r w:rsidRPr="0052639D">
        <w:rPr>
          <w:rStyle w:val="NormalTok"/>
          <w:lang w:val="en-GB"/>
        </w:rPr>
        <w:t xml:space="preserve">(., </w:t>
      </w:r>
      <w:proofErr w:type="spellStart"/>
      <w:r w:rsidRPr="0052639D">
        <w:rPr>
          <w:rStyle w:val="FunctionTok"/>
          <w:lang w:val="en-GB"/>
        </w:rPr>
        <w:t>starts_with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b.reg_asmmat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) </w:t>
      </w:r>
      <w:r w:rsidRPr="0052639D">
        <w:rPr>
          <w:rStyle w:val="SpecialCharTok"/>
          <w:lang w:val="en-GB"/>
        </w:rPr>
        <w:t>&amp;</w:t>
      </w:r>
      <w:r w:rsidRPr="0052639D">
        <w:rPr>
          <w:rStyle w:val="NormalTok"/>
          <w:lang w:val="en-GB"/>
        </w:rPr>
        <w:t xml:space="preserve">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    </w:t>
      </w:r>
      <w:proofErr w:type="spellStart"/>
      <w:r w:rsidRPr="0052639D">
        <w:rPr>
          <w:rStyle w:val="FunctionTok"/>
          <w:lang w:val="en-GB"/>
        </w:rPr>
        <w:t>ends_with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"asbh01k"</w:t>
      </w:r>
      <w:r w:rsidRPr="0052639D">
        <w:rPr>
          <w:rStyle w:val="NormalTok"/>
          <w:lang w:val="en-GB"/>
        </w:rPr>
        <w:t>))),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AttributeTok"/>
          <w:lang w:val="en-GB"/>
        </w:rPr>
        <w:t>ASBH01K_SE       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rowMeans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FunctionTok"/>
          <w:lang w:val="en-GB"/>
        </w:rPr>
        <w:t>select</w:t>
      </w:r>
      <w:r w:rsidRPr="0052639D">
        <w:rPr>
          <w:rStyle w:val="NormalTok"/>
          <w:lang w:val="en-GB"/>
        </w:rPr>
        <w:t xml:space="preserve">(., </w:t>
      </w:r>
      <w:proofErr w:type="spellStart"/>
      <w:r w:rsidRPr="0052639D">
        <w:rPr>
          <w:rStyle w:val="FunctionTok"/>
          <w:lang w:val="en-GB"/>
        </w:rPr>
        <w:t>starts_with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se.reg_asmmat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) </w:t>
      </w:r>
      <w:r w:rsidRPr="0052639D">
        <w:rPr>
          <w:rStyle w:val="SpecialCharTok"/>
          <w:lang w:val="en-GB"/>
        </w:rPr>
        <w:t>&amp;</w:t>
      </w:r>
      <w:r w:rsidRPr="0052639D">
        <w:rPr>
          <w:rStyle w:val="NormalTok"/>
          <w:lang w:val="en-GB"/>
        </w:rPr>
        <w:t xml:space="preserve">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    </w:t>
      </w:r>
      <w:proofErr w:type="spellStart"/>
      <w:r w:rsidRPr="0052639D">
        <w:rPr>
          <w:rStyle w:val="FunctionTok"/>
          <w:lang w:val="en-GB"/>
        </w:rPr>
        <w:t>ends_with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"asbh01k"</w:t>
      </w:r>
      <w:r w:rsidRPr="0052639D">
        <w:rPr>
          <w:rStyle w:val="NormalTok"/>
          <w:lang w:val="en-GB"/>
        </w:rPr>
        <w:t>))),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AttributeTok"/>
          <w:lang w:val="en-GB"/>
        </w:rPr>
        <w:t>ASBH01K_t          =</w:t>
      </w:r>
      <w:r w:rsidRPr="0052639D">
        <w:rPr>
          <w:rStyle w:val="NormalTok"/>
          <w:lang w:val="en-GB"/>
        </w:rPr>
        <w:t xml:space="preserve"> ASBH01K_Estimate </w:t>
      </w:r>
      <w:r w:rsidRPr="0052639D">
        <w:rPr>
          <w:rStyle w:val="SpecialCharTok"/>
          <w:lang w:val="en-GB"/>
        </w:rPr>
        <w:t>/</w:t>
      </w:r>
      <w:r w:rsidRPr="0052639D">
        <w:rPr>
          <w:rStyle w:val="NormalTok"/>
          <w:lang w:val="en-GB"/>
        </w:rPr>
        <w:t xml:space="preserve"> ASBH01K_SE,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AttributeTok"/>
          <w:lang w:val="en-GB"/>
        </w:rPr>
        <w:t>R2_Estimate      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rowMeans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FunctionTok"/>
          <w:lang w:val="en-GB"/>
        </w:rPr>
        <w:t>select</w:t>
      </w:r>
      <w:r w:rsidRPr="0052639D">
        <w:rPr>
          <w:rStyle w:val="NormalTok"/>
          <w:lang w:val="en-GB"/>
        </w:rPr>
        <w:t xml:space="preserve">(., </w:t>
      </w:r>
      <w:proofErr w:type="spellStart"/>
      <w:r w:rsidRPr="0052639D">
        <w:rPr>
          <w:rStyle w:val="FunctionTok"/>
          <w:lang w:val="en-GB"/>
        </w:rPr>
        <w:t>starts_with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b.reg_asmmat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) </w:t>
      </w:r>
      <w:r w:rsidRPr="0052639D">
        <w:rPr>
          <w:rStyle w:val="SpecialCharTok"/>
          <w:lang w:val="en-GB"/>
        </w:rPr>
        <w:t>&amp;</w:t>
      </w:r>
      <w:r w:rsidRPr="0052639D">
        <w:rPr>
          <w:rStyle w:val="NormalTok"/>
          <w:lang w:val="en-GB"/>
        </w:rPr>
        <w:t xml:space="preserve">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    </w:t>
      </w:r>
      <w:proofErr w:type="spellStart"/>
      <w:r w:rsidRPr="0052639D">
        <w:rPr>
          <w:rStyle w:val="FunctionTok"/>
          <w:lang w:val="en-GB"/>
        </w:rPr>
        <w:t>ends_with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rsqr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>))),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AttributeTok"/>
          <w:lang w:val="en-GB"/>
        </w:rPr>
        <w:t>R2_SE            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rowMeans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FunctionTok"/>
          <w:lang w:val="en-GB"/>
        </w:rPr>
        <w:t>select</w:t>
      </w:r>
      <w:r w:rsidRPr="0052639D">
        <w:rPr>
          <w:rStyle w:val="NormalTok"/>
          <w:lang w:val="en-GB"/>
        </w:rPr>
        <w:t xml:space="preserve">(., </w:t>
      </w:r>
      <w:proofErr w:type="spellStart"/>
      <w:r w:rsidRPr="0052639D">
        <w:rPr>
          <w:rStyle w:val="FunctionTok"/>
          <w:lang w:val="en-GB"/>
        </w:rPr>
        <w:t>starts_with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se.reg_asmmat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) </w:t>
      </w:r>
      <w:r w:rsidRPr="0052639D">
        <w:rPr>
          <w:rStyle w:val="SpecialCharTok"/>
          <w:lang w:val="en-GB"/>
        </w:rPr>
        <w:t>&amp;</w:t>
      </w:r>
      <w:r w:rsidRPr="0052639D">
        <w:rPr>
          <w:rStyle w:val="NormalTok"/>
          <w:lang w:val="en-GB"/>
        </w:rPr>
        <w:t xml:space="preserve">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     </w:t>
      </w:r>
      <w:proofErr w:type="spellStart"/>
      <w:r w:rsidRPr="0052639D">
        <w:rPr>
          <w:rStyle w:val="FunctionTok"/>
          <w:lang w:val="en-GB"/>
        </w:rPr>
        <w:t>ends_with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rsqr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>))),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AttributeTok"/>
          <w:lang w:val="en-GB"/>
        </w:rPr>
        <w:t>R2_t               =</w:t>
      </w:r>
      <w:r w:rsidRPr="0052639D">
        <w:rPr>
          <w:rStyle w:val="NormalTok"/>
          <w:lang w:val="en-GB"/>
        </w:rPr>
        <w:t xml:space="preserve"> R2_Estimate </w:t>
      </w:r>
      <w:r w:rsidRPr="0052639D">
        <w:rPr>
          <w:rStyle w:val="SpecialCharTok"/>
          <w:lang w:val="en-GB"/>
        </w:rPr>
        <w:t>/</w:t>
      </w:r>
      <w:r w:rsidRPr="0052639D">
        <w:rPr>
          <w:rStyle w:val="NormalTok"/>
          <w:lang w:val="en-GB"/>
        </w:rPr>
        <w:t xml:space="preserve"> R2_SE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)</w:t>
      </w:r>
      <w:r w:rsidRPr="0052639D">
        <w:rPr>
          <w:lang w:val="en-GB"/>
        </w:rPr>
        <w:br/>
      </w:r>
      <w:r w:rsidRPr="0052639D">
        <w:rPr>
          <w:lang w:val="en-GB"/>
        </w:rPr>
        <w:br/>
      </w:r>
      <w:proofErr w:type="spellStart"/>
      <w:r w:rsidRPr="0052639D">
        <w:rPr>
          <w:rStyle w:val="NormalTok"/>
          <w:lang w:val="en-GB"/>
        </w:rPr>
        <w:t>make_reg_table</w:t>
      </w:r>
      <w:proofErr w:type="spellEnd"/>
      <w:r w:rsidRPr="0052639D">
        <w:rPr>
          <w:rStyle w:val="NormalTok"/>
          <w:lang w:val="en-GB"/>
        </w:rPr>
        <w:t xml:space="preserve"> </w:t>
      </w:r>
      <w:r w:rsidRPr="0052639D">
        <w:rPr>
          <w:rStyle w:val="OtherTok"/>
          <w:lang w:val="en-GB"/>
        </w:rPr>
        <w:t>&lt;-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ControlFlowTok"/>
          <w:lang w:val="en-GB"/>
        </w:rPr>
        <w:t>function</w:t>
      </w:r>
      <w:r w:rsidRPr="0052639D">
        <w:rPr>
          <w:rStyle w:val="NormalTok"/>
          <w:lang w:val="en-GB"/>
        </w:rPr>
        <w:t>(row) {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FunctionTok"/>
          <w:lang w:val="en-GB"/>
        </w:rPr>
        <w:t>data.frame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AttributeTok"/>
          <w:lang w:val="en-GB"/>
        </w:rPr>
        <w:t>Estimate   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c</w:t>
      </w:r>
      <w:r w:rsidRPr="0052639D">
        <w:rPr>
          <w:rStyle w:val="NormalTok"/>
          <w:lang w:val="en-GB"/>
        </w:rPr>
        <w:t>(</w:t>
      </w:r>
      <w:proofErr w:type="spellStart"/>
      <w:r w:rsidRPr="0052639D">
        <w:rPr>
          <w:rStyle w:val="NormalTok"/>
          <w:lang w:val="en-GB"/>
        </w:rPr>
        <w:t>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Intercept_Estimate</w:t>
      </w:r>
      <w:proofErr w:type="spellEnd"/>
      <w:r w:rsidRPr="0052639D">
        <w:rPr>
          <w:rStyle w:val="NormalTok"/>
          <w:lang w:val="en-GB"/>
        </w:rPr>
        <w:t xml:space="preserve">,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</w:t>
      </w:r>
      <w:proofErr w:type="spellStart"/>
      <w:r w:rsidRPr="0052639D">
        <w:rPr>
          <w:rStyle w:val="NormalTok"/>
          <w:lang w:val="en-GB"/>
        </w:rPr>
        <w:t>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ITSEX_Estimate</w:t>
      </w:r>
      <w:proofErr w:type="spellEnd"/>
      <w:r w:rsidRPr="0052639D">
        <w:rPr>
          <w:rStyle w:val="NormalTok"/>
          <w:lang w:val="en-GB"/>
        </w:rPr>
        <w:t xml:space="preserve">,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 xml:space="preserve">ASBH01K_Estimate,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R2_Estimate),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StringTok"/>
          <w:lang w:val="en-GB"/>
        </w:rPr>
        <w:t>`</w:t>
      </w:r>
      <w:r w:rsidRPr="0052639D">
        <w:rPr>
          <w:rStyle w:val="AttributeTok"/>
          <w:lang w:val="en-GB"/>
        </w:rPr>
        <w:t>Std. Error</w:t>
      </w:r>
      <w:r w:rsidRPr="0052639D">
        <w:rPr>
          <w:rStyle w:val="StringTok"/>
          <w:lang w:val="en-GB"/>
        </w:rPr>
        <w:t>`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OtherTok"/>
          <w:lang w:val="en-GB"/>
        </w:rPr>
        <w:t>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c</w:t>
      </w:r>
      <w:r w:rsidRPr="0052639D">
        <w:rPr>
          <w:rStyle w:val="NormalTok"/>
          <w:lang w:val="en-GB"/>
        </w:rPr>
        <w:t>(</w:t>
      </w:r>
      <w:proofErr w:type="spellStart"/>
      <w:r w:rsidRPr="0052639D">
        <w:rPr>
          <w:rStyle w:val="NormalTok"/>
          <w:lang w:val="en-GB"/>
        </w:rPr>
        <w:t>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Intercept_SE</w:t>
      </w:r>
      <w:proofErr w:type="spellEnd"/>
      <w:r w:rsidRPr="0052639D">
        <w:rPr>
          <w:rStyle w:val="NormalTok"/>
          <w:lang w:val="en-GB"/>
        </w:rPr>
        <w:t xml:space="preserve">,      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</w:t>
      </w:r>
      <w:proofErr w:type="spellStart"/>
      <w:r w:rsidRPr="0052639D">
        <w:rPr>
          <w:rStyle w:val="NormalTok"/>
          <w:lang w:val="en-GB"/>
        </w:rPr>
        <w:t>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ITSEX_SE</w:t>
      </w:r>
      <w:proofErr w:type="spellEnd"/>
      <w:r w:rsidRPr="0052639D">
        <w:rPr>
          <w:rStyle w:val="NormalTok"/>
          <w:lang w:val="en-GB"/>
        </w:rPr>
        <w:t xml:space="preserve">,      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ASBH01K_SE,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R2_SE),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StringTok"/>
          <w:lang w:val="en-GB"/>
        </w:rPr>
        <w:t>`</w:t>
      </w:r>
      <w:r w:rsidRPr="0052639D">
        <w:rPr>
          <w:rStyle w:val="AttributeTok"/>
          <w:lang w:val="en-GB"/>
        </w:rPr>
        <w:t>t value</w:t>
      </w:r>
      <w:r w:rsidRPr="0052639D">
        <w:rPr>
          <w:rStyle w:val="StringTok"/>
          <w:lang w:val="en-GB"/>
        </w:rPr>
        <w:t>`</w:t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OtherTok"/>
          <w:lang w:val="en-GB"/>
        </w:rPr>
        <w:t>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c</w:t>
      </w:r>
      <w:r w:rsidRPr="0052639D">
        <w:rPr>
          <w:rStyle w:val="NormalTok"/>
          <w:lang w:val="en-GB"/>
        </w:rPr>
        <w:t>(</w:t>
      </w:r>
      <w:proofErr w:type="spellStart"/>
      <w:r w:rsidRPr="0052639D">
        <w:rPr>
          <w:rStyle w:val="NormalTok"/>
          <w:lang w:val="en-GB"/>
        </w:rPr>
        <w:t>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Intercept_t</w:t>
      </w:r>
      <w:proofErr w:type="spellEnd"/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</w:t>
      </w:r>
      <w:proofErr w:type="spellStart"/>
      <w:r w:rsidRPr="0052639D">
        <w:rPr>
          <w:rStyle w:val="NormalTok"/>
          <w:lang w:val="en-GB"/>
        </w:rPr>
        <w:t>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ITSEX_t</w:t>
      </w:r>
      <w:proofErr w:type="spellEnd"/>
      <w:r w:rsidRPr="0052639D">
        <w:rPr>
          <w:rStyle w:val="NormalTok"/>
          <w:lang w:val="en-GB"/>
        </w:rPr>
        <w:t xml:space="preserve">,       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ASBH01K_t,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R2_t),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proofErr w:type="spellStart"/>
      <w:r w:rsidRPr="0052639D">
        <w:rPr>
          <w:rStyle w:val="AttributeTok"/>
          <w:lang w:val="en-GB"/>
        </w:rPr>
        <w:t>row.names</w:t>
      </w:r>
      <w:proofErr w:type="spellEnd"/>
      <w:r w:rsidRPr="0052639D">
        <w:rPr>
          <w:rStyle w:val="AttributeTok"/>
          <w:lang w:val="en-GB"/>
        </w:rPr>
        <w:t xml:space="preserve">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c</w:t>
      </w:r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"(Intercept)"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StringTok"/>
          <w:lang w:val="en-GB"/>
        </w:rPr>
        <w:t>"ITSEX"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StringTok"/>
          <w:lang w:val="en-GB"/>
        </w:rPr>
        <w:t>"ASBH01K"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StringTok"/>
          <w:lang w:val="en-GB"/>
        </w:rPr>
        <w:t>"R-squared"</w:t>
      </w:r>
      <w:r w:rsidRPr="0052639D">
        <w:rPr>
          <w:rStyle w:val="NormalTok"/>
          <w:lang w:val="en-GB"/>
        </w:rPr>
        <w:t>)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)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>}</w:t>
      </w:r>
      <w:r w:rsidRPr="0052639D">
        <w:rPr>
          <w:lang w:val="en-GB"/>
        </w:rPr>
        <w:br/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final_table_04 </w:t>
      </w:r>
      <w:r w:rsidRPr="0052639D">
        <w:rPr>
          <w:rStyle w:val="OtherTok"/>
          <w:lang w:val="en-GB"/>
        </w:rPr>
        <w:t>&lt;-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setNames</w:t>
      </w:r>
      <w:proofErr w:type="spellEnd"/>
      <w:r w:rsidRPr="0052639D">
        <w:rPr>
          <w:rStyle w:val="NormalTok"/>
          <w:lang w:val="en-GB"/>
        </w:rPr>
        <w:t>(</w:t>
      </w:r>
      <w:proofErr w:type="spellStart"/>
      <w:r w:rsidRPr="0052639D">
        <w:rPr>
          <w:rStyle w:val="FunctionTok"/>
          <w:lang w:val="en-GB"/>
        </w:rPr>
        <w:t>lapply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DecValTok"/>
          <w:lang w:val="en-GB"/>
        </w:rPr>
        <w:t>1</w:t>
      </w:r>
      <w:r w:rsidRPr="0052639D">
        <w:rPr>
          <w:rStyle w:val="SpecialCharTok"/>
          <w:lang w:val="en-GB"/>
        </w:rPr>
        <w:t>:</w:t>
      </w:r>
      <w:r w:rsidRPr="0052639D">
        <w:rPr>
          <w:rStyle w:val="FunctionTok"/>
          <w:lang w:val="en-GB"/>
        </w:rPr>
        <w:t>nrow</w:t>
      </w:r>
      <w:r w:rsidRPr="0052639D">
        <w:rPr>
          <w:rStyle w:val="NormalTok"/>
          <w:lang w:val="en-GB"/>
        </w:rPr>
        <w:t xml:space="preserve">(Table_04),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      </w:t>
      </w:r>
      <w:r w:rsidRPr="0052639D">
        <w:rPr>
          <w:rStyle w:val="ControlFlowTok"/>
          <w:lang w:val="en-GB"/>
        </w:rPr>
        <w:t>function</w:t>
      </w:r>
      <w:r w:rsidRPr="0052639D">
        <w:rPr>
          <w:rStyle w:val="NormalTok"/>
          <w:lang w:val="en-GB"/>
        </w:rPr>
        <w:t>(</w:t>
      </w:r>
      <w:proofErr w:type="spellStart"/>
      <w:r w:rsidRPr="0052639D">
        <w:rPr>
          <w:rStyle w:val="NormalTok"/>
          <w:lang w:val="en-GB"/>
        </w:rPr>
        <w:t>i</w:t>
      </w:r>
      <w:proofErr w:type="spellEnd"/>
      <w:r w:rsidRPr="0052639D">
        <w:rPr>
          <w:rStyle w:val="NormalTok"/>
          <w:lang w:val="en-GB"/>
        </w:rPr>
        <w:t xml:space="preserve">) </w:t>
      </w:r>
      <w:proofErr w:type="spellStart"/>
      <w:r w:rsidRPr="0052639D">
        <w:rPr>
          <w:rStyle w:val="FunctionTok"/>
          <w:lang w:val="en-GB"/>
        </w:rPr>
        <w:t>make_reg_table</w:t>
      </w:r>
      <w:proofErr w:type="spellEnd"/>
      <w:r w:rsidRPr="0052639D">
        <w:rPr>
          <w:rStyle w:val="NormalTok"/>
          <w:lang w:val="en-GB"/>
        </w:rPr>
        <w:t>(Table_04[</w:t>
      </w:r>
      <w:proofErr w:type="spellStart"/>
      <w:r w:rsidRPr="0052639D">
        <w:rPr>
          <w:rStyle w:val="NormalTok"/>
          <w:lang w:val="en-GB"/>
        </w:rPr>
        <w:t>i</w:t>
      </w:r>
      <w:proofErr w:type="spellEnd"/>
      <w:r w:rsidRPr="0052639D">
        <w:rPr>
          <w:rStyle w:val="NormalTok"/>
          <w:lang w:val="en-GB"/>
        </w:rPr>
        <w:t>, ])),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      Table_04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Country)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      </w:t>
      </w:r>
      <w:r w:rsidRPr="0052639D">
        <w:rPr>
          <w:lang w:val="en-GB"/>
        </w:rPr>
        <w:br/>
      </w:r>
      <w:r w:rsidRPr="0052639D">
        <w:rPr>
          <w:rStyle w:val="FunctionTok"/>
          <w:lang w:val="en-GB"/>
        </w:rPr>
        <w:t>print</w:t>
      </w:r>
      <w:r w:rsidRPr="0052639D">
        <w:rPr>
          <w:rStyle w:val="NormalTok"/>
          <w:lang w:val="en-GB"/>
        </w:rPr>
        <w:t>(final_table_04)</w:t>
      </w:r>
    </w:p>
    <w:p w14:paraId="23F4F96A" w14:textId="77777777" w:rsidR="0052639D" w:rsidRPr="0052639D" w:rsidRDefault="0052639D">
      <w:pPr>
        <w:pStyle w:val="Nagwek2"/>
        <w:rPr>
          <w:lang w:val="en-GB"/>
        </w:rPr>
      </w:pPr>
      <w:bookmarkStart w:id="56" w:name="_Toc208926951"/>
      <w:bookmarkStart w:id="57" w:name="X9c4670e271d38113bc3d7f3e9ee9443a6eeacf8"/>
      <w:bookmarkEnd w:id="55"/>
    </w:p>
    <w:p w14:paraId="2576ADBF" w14:textId="36DBA926" w:rsidR="00364CB7" w:rsidRDefault="0052639D">
      <w:pPr>
        <w:pStyle w:val="Nagwek2"/>
      </w:pPr>
      <w:r>
        <w:t>6.6 Analizy na danych nauczycieli matematyki (TIMSS 2023)</w:t>
      </w:r>
      <w:bookmarkEnd w:id="56"/>
    </w:p>
    <w:p w14:paraId="54F439F3" w14:textId="77777777" w:rsidR="00364CB7" w:rsidRDefault="0052639D">
      <w:pPr>
        <w:pStyle w:val="FirstParagraph"/>
      </w:pPr>
      <w:r>
        <w:t>Aby analizować dane dla nauczycieli musimy połączyć pliki z prefiksem ATG (teacher context) zawierające dane z ankiety nauczycielskiej z plikami z prefiksem AST (student-teacher linkage), gdyż w tym zbiorze znajdują się zmienne z wagami głównymi przypisanymi do nauczycieli (“TCHWGT” - wszyscy nauczyciele, “MATWGT” - nauczyciele matematyki, “SCIWGT” - nauczyciele nauk przyrodniczych)</w:t>
      </w:r>
    </w:p>
    <w:p w14:paraId="385FF6A5" w14:textId="77777777" w:rsidR="00364CB7" w:rsidRDefault="0052639D">
      <w:pPr>
        <w:pStyle w:val="Nagwek3"/>
      </w:pPr>
      <w:bookmarkStart w:id="58" w:name="_Toc208926952"/>
      <w:bookmarkStart w:id="59" w:name="Xc3f2d158786646621a3635848ff89dcdd43212f"/>
      <w:r>
        <w:t>6.6.1 Przygotowanie danych i budowa wag replikacyjnych dla nauczycieli zgodnie z zastosowaną w badaniu TIMSS 2023 metodą Jackknife Repeated Replication (JRR)</w:t>
      </w:r>
      <w:bookmarkEnd w:id="58"/>
    </w:p>
    <w:p w14:paraId="5485E9D6" w14:textId="77777777" w:rsidR="00364CB7" w:rsidRDefault="0052639D">
      <w:pPr>
        <w:pStyle w:val="SourceCode"/>
      </w:pPr>
      <w:r>
        <w:rPr>
          <w:rStyle w:val="CommentTok"/>
        </w:rPr>
        <w:t># Krok 1: Wczytanie danych z ankiet nauczycieli i uczniów dla wybranych krajów</w:t>
      </w:r>
      <w:r>
        <w:br/>
      </w:r>
      <w:r>
        <w:br/>
      </w:r>
      <w:r>
        <w:rPr>
          <w:rStyle w:val="CommentTok"/>
        </w:rPr>
        <w:t xml:space="preserve"># Pliki ATG – teacher context </w:t>
      </w:r>
      <w:r>
        <w:br/>
      </w:r>
      <w:r>
        <w:rPr>
          <w:rStyle w:val="CommentTok"/>
        </w:rPr>
        <w:t># Pliki AST - student-teacher linkage</w:t>
      </w:r>
      <w:r>
        <w:br/>
      </w:r>
      <w:r>
        <w:br/>
      </w:r>
      <w:r>
        <w:rPr>
          <w:rStyle w:val="NormalTok"/>
        </w:rPr>
        <w:t xml:space="preserve">timss_2023_atg_files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list.files</w:t>
      </w:r>
      <w:r>
        <w:rPr>
          <w:rStyle w:val="NormalTok"/>
        </w:rPr>
        <w:t>(dir_timss_2023,</w:t>
      </w:r>
      <w:r>
        <w:br/>
      </w:r>
      <w:r>
        <w:rPr>
          <w:rStyle w:val="NormalTok"/>
        </w:rPr>
        <w:t xml:space="preserve">                                   </w:t>
      </w:r>
      <w:r>
        <w:rPr>
          <w:rStyle w:val="AttributeTok"/>
        </w:rPr>
        <w:t>pattern =</w:t>
      </w:r>
      <w:r>
        <w:rPr>
          <w:rStyle w:val="NormalTok"/>
        </w:rPr>
        <w:t xml:space="preserve"> </w:t>
      </w:r>
      <w:r>
        <w:rPr>
          <w:rStyle w:val="StringTok"/>
        </w:rPr>
        <w:t>".*ATG(POL|AUS|ARM|BHR).*</w:t>
      </w:r>
      <w:r>
        <w:rPr>
          <w:rStyle w:val="SpecialCharTok"/>
        </w:rPr>
        <w:t>\\</w:t>
      </w:r>
      <w:r>
        <w:rPr>
          <w:rStyle w:val="StringTok"/>
        </w:rPr>
        <w:t>.sav$"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        </w:t>
      </w:r>
      <w:r>
        <w:rPr>
          <w:rStyle w:val="AttributeTok"/>
        </w:rPr>
        <w:t>ignore.case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        </w:t>
      </w:r>
      <w:r>
        <w:rPr>
          <w:rStyle w:val="AttributeTok"/>
        </w:rPr>
        <w:t>full.names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timss_2023_ast_files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list.files</w:t>
      </w:r>
      <w:r>
        <w:rPr>
          <w:rStyle w:val="NormalTok"/>
        </w:rPr>
        <w:t>(dir_timss_2023,</w:t>
      </w:r>
      <w:r>
        <w:br/>
      </w:r>
      <w:r>
        <w:rPr>
          <w:rStyle w:val="NormalTok"/>
        </w:rPr>
        <w:t xml:space="preserve">                                   </w:t>
      </w:r>
      <w:r>
        <w:rPr>
          <w:rStyle w:val="AttributeTok"/>
        </w:rPr>
        <w:t>pattern =</w:t>
      </w:r>
      <w:r>
        <w:rPr>
          <w:rStyle w:val="NormalTok"/>
        </w:rPr>
        <w:t xml:space="preserve"> </w:t>
      </w:r>
      <w:r>
        <w:rPr>
          <w:rStyle w:val="StringTok"/>
        </w:rPr>
        <w:t>".*AST(POL|AUS|ARM|BHR).*</w:t>
      </w:r>
      <w:r>
        <w:rPr>
          <w:rStyle w:val="SpecialCharTok"/>
        </w:rPr>
        <w:t>\\</w:t>
      </w:r>
      <w:r>
        <w:rPr>
          <w:rStyle w:val="StringTok"/>
        </w:rPr>
        <w:t>.sav$"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        </w:t>
      </w:r>
      <w:r>
        <w:rPr>
          <w:rStyle w:val="AttributeTok"/>
        </w:rPr>
        <w:t>ignore.case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        </w:t>
      </w:r>
      <w:r>
        <w:rPr>
          <w:rStyle w:val="AttributeTok"/>
        </w:rPr>
        <w:t>full.names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>)</w:t>
      </w:r>
      <w:r>
        <w:br/>
      </w:r>
      <w:r>
        <w:br/>
      </w:r>
      <w:r>
        <w:rPr>
          <w:rStyle w:val="NormalTok"/>
        </w:rPr>
        <w:t xml:space="preserve">timss_2023_atg </w:t>
      </w:r>
      <w:r>
        <w:rPr>
          <w:rStyle w:val="OtherTok"/>
        </w:rPr>
        <w:t>&lt;-</w:t>
      </w:r>
      <w:r>
        <w:rPr>
          <w:rStyle w:val="NormalTok"/>
        </w:rPr>
        <w:t xml:space="preserve"> timss_2023_atg_files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rPr>
          <w:rStyle w:val="FunctionTok"/>
        </w:rPr>
        <w:t>map</w:t>
      </w:r>
      <w:r>
        <w:rPr>
          <w:rStyle w:val="NormalTok"/>
        </w:rPr>
        <w:t xml:space="preserve">(read_sav)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rPr>
          <w:rStyle w:val="FunctionTok"/>
        </w:rPr>
        <w:t>bind_rows</w:t>
      </w:r>
      <w:r>
        <w:rPr>
          <w:rStyle w:val="NormalTok"/>
        </w:rPr>
        <w:t>()</w:t>
      </w:r>
      <w:r>
        <w:br/>
      </w:r>
      <w:r>
        <w:rPr>
          <w:rStyle w:val="NormalTok"/>
        </w:rPr>
        <w:t xml:space="preserve">timss_2023_ast </w:t>
      </w:r>
      <w:r>
        <w:rPr>
          <w:rStyle w:val="OtherTok"/>
        </w:rPr>
        <w:t>&lt;-</w:t>
      </w:r>
      <w:r>
        <w:rPr>
          <w:rStyle w:val="NormalTok"/>
        </w:rPr>
        <w:t xml:space="preserve"> timss_2023_ast_files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rPr>
          <w:rStyle w:val="FunctionTok"/>
        </w:rPr>
        <w:t>map</w:t>
      </w:r>
      <w:r>
        <w:rPr>
          <w:rStyle w:val="NormalTok"/>
        </w:rPr>
        <w:t xml:space="preserve">(read_sav)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rPr>
          <w:rStyle w:val="FunctionTok"/>
        </w:rPr>
        <w:t>bind_rows</w:t>
      </w:r>
      <w:r>
        <w:rPr>
          <w:rStyle w:val="NormalTok"/>
        </w:rPr>
        <w:t>()</w:t>
      </w:r>
      <w:r>
        <w:br/>
      </w:r>
      <w:r>
        <w:br/>
      </w:r>
      <w:r>
        <w:rPr>
          <w:rStyle w:val="CommentTok"/>
        </w:rPr>
        <w:t># Krok 2: Połączenie baz danych</w:t>
      </w:r>
      <w:r>
        <w:br/>
      </w:r>
      <w:r>
        <w:rPr>
          <w:rStyle w:val="NormalTok"/>
        </w:rPr>
        <w:t xml:space="preserve">timss_2023_teacher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left_join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timss_2023_atg,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select</w:t>
      </w:r>
      <w:r>
        <w:rPr>
          <w:rStyle w:val="NormalTok"/>
        </w:rPr>
        <w:t xml:space="preserve">(timss_2023_ast, </w:t>
      </w:r>
      <w:r>
        <w:rPr>
          <w:rStyle w:val="SpecialCharTok"/>
        </w:rPr>
        <w:t>-</w:t>
      </w:r>
      <w:r>
        <w:rPr>
          <w:rStyle w:val="FunctionTok"/>
        </w:rPr>
        <w:t>any_of</w:t>
      </w:r>
      <w:r>
        <w:rPr>
          <w:rStyle w:val="NormalTok"/>
        </w:rPr>
        <w:t>(</w:t>
      </w:r>
      <w:r>
        <w:rPr>
          <w:rStyle w:val="FunctionTok"/>
        </w:rPr>
        <w:t>names</w:t>
      </w:r>
      <w:r>
        <w:rPr>
          <w:rStyle w:val="NormalTok"/>
        </w:rPr>
        <w:t xml:space="preserve">(timss_2023_atg)), </w:t>
      </w:r>
      <w:r>
        <w:br/>
      </w:r>
      <w:r>
        <w:rPr>
          <w:rStyle w:val="NormalTok"/>
        </w:rPr>
        <w:t xml:space="preserve">                                CTY, </w:t>
      </w:r>
      <w:r>
        <w:br/>
      </w:r>
      <w:r>
        <w:rPr>
          <w:rStyle w:val="NormalTok"/>
        </w:rPr>
        <w:t xml:space="preserve">                                IDCNTRY, </w:t>
      </w:r>
      <w:r>
        <w:br/>
      </w:r>
      <w:r>
        <w:rPr>
          <w:rStyle w:val="NormalTok"/>
        </w:rPr>
        <w:t xml:space="preserve">                                IDSCHOOL, </w:t>
      </w:r>
      <w:r>
        <w:br/>
      </w:r>
      <w:r>
        <w:rPr>
          <w:rStyle w:val="NormalTok"/>
        </w:rPr>
        <w:t xml:space="preserve">                                IDTEACH, </w:t>
      </w:r>
      <w:r>
        <w:br/>
      </w:r>
      <w:r>
        <w:rPr>
          <w:rStyle w:val="NormalTok"/>
        </w:rPr>
        <w:t xml:space="preserve">                                IDTEALIN),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by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"CTY"</w:t>
      </w:r>
      <w:r>
        <w:rPr>
          <w:rStyle w:val="NormalTok"/>
        </w:rPr>
        <w:t xml:space="preserve">, </w:t>
      </w:r>
      <w:r>
        <w:rPr>
          <w:rStyle w:val="StringTok"/>
        </w:rPr>
        <w:t>"IDCNTRY"</w:t>
      </w:r>
      <w:r>
        <w:rPr>
          <w:rStyle w:val="NormalTok"/>
        </w:rPr>
        <w:t xml:space="preserve">, </w:t>
      </w:r>
      <w:r>
        <w:rPr>
          <w:rStyle w:val="StringTok"/>
        </w:rPr>
        <w:t>"IDSCHOOL"</w:t>
      </w:r>
      <w:r>
        <w:rPr>
          <w:rStyle w:val="NormalTok"/>
        </w:rPr>
        <w:t xml:space="preserve">, </w:t>
      </w:r>
      <w:r>
        <w:rPr>
          <w:rStyle w:val="StringTok"/>
        </w:rPr>
        <w:t>"IDTEACH"</w:t>
      </w:r>
      <w:r>
        <w:rPr>
          <w:rStyle w:val="NormalTok"/>
        </w:rPr>
        <w:t xml:space="preserve">, </w:t>
      </w:r>
      <w:r>
        <w:rPr>
          <w:rStyle w:val="StringTok"/>
        </w:rPr>
        <w:t>"IDTEALIN"</w:t>
      </w:r>
      <w:r>
        <w:rPr>
          <w:rStyle w:val="NormalTok"/>
        </w:rPr>
        <w:t>)</w:t>
      </w:r>
      <w:r>
        <w:br/>
      </w:r>
      <w:r>
        <w:rPr>
          <w:rStyle w:val="NormalTok"/>
        </w:rPr>
        <w:t>)</w:t>
      </w:r>
      <w:r>
        <w:br/>
      </w:r>
      <w:r>
        <w:br/>
      </w:r>
      <w:r>
        <w:rPr>
          <w:rStyle w:val="CommentTok"/>
        </w:rPr>
        <w:t xml:space="preserve"># Krok 3: Stworzenie 250 wag replikacyjnych z wykorzystaniem wagi nauczycieli </w:t>
      </w:r>
      <w:r>
        <w:br/>
      </w:r>
      <w:r>
        <w:rPr>
          <w:rStyle w:val="CommentTok"/>
        </w:rPr>
        <w:t># matematyki (MATWGT)</w:t>
      </w:r>
      <w:r>
        <w:br/>
      </w:r>
      <w:r>
        <w:lastRenderedPageBreak/>
        <w:br/>
      </w:r>
      <w:r>
        <w:rPr>
          <w:rStyle w:val="ControlFlowTok"/>
        </w:rPr>
        <w:t>for</w:t>
      </w:r>
      <w:r>
        <w:rPr>
          <w:rStyle w:val="NormalTok"/>
        </w:rPr>
        <w:t xml:space="preserve"> (i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DecValTok"/>
        </w:rPr>
        <w:t>125</w:t>
      </w:r>
      <w:r>
        <w:rPr>
          <w:rStyle w:val="NormalTok"/>
        </w:rPr>
        <w:t>) {</w:t>
      </w:r>
      <w:r>
        <w:br/>
      </w:r>
      <w:r>
        <w:rPr>
          <w:rStyle w:val="NormalTok"/>
        </w:rPr>
        <w:t xml:space="preserve">  j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DecValTok"/>
        </w:rPr>
        <w:t>125</w:t>
      </w:r>
      <w:r>
        <w:rPr>
          <w:rStyle w:val="NormalTok"/>
        </w:rPr>
        <w:t xml:space="preserve"> </w:t>
      </w:r>
      <w:r>
        <w:rPr>
          <w:rStyle w:val="SpecialCharTok"/>
        </w:rPr>
        <w:t>+</w:t>
      </w:r>
      <w:r>
        <w:rPr>
          <w:rStyle w:val="NormalTok"/>
        </w:rPr>
        <w:t xml:space="preserve"> i</w:t>
      </w:r>
      <w:r>
        <w:br/>
      </w:r>
      <w:r>
        <w:rPr>
          <w:rStyle w:val="NormalTok"/>
        </w:rPr>
        <w:t xml:space="preserve">  timss_2023_teacher </w:t>
      </w:r>
      <w:r>
        <w:rPr>
          <w:rStyle w:val="OtherTok"/>
        </w:rPr>
        <w:t>&lt;-</w:t>
      </w:r>
      <w:r>
        <w:rPr>
          <w:rStyle w:val="NormalTok"/>
        </w:rPr>
        <w:t xml:space="preserve"> timss_2023_teacher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mutate</w:t>
      </w:r>
      <w:r>
        <w:rPr>
          <w:rStyle w:val="NormalTok"/>
        </w:rPr>
        <w:t>(</w:t>
      </w:r>
      <w:r>
        <w:rPr>
          <w:rStyle w:val="SpecialCharTok"/>
        </w:rPr>
        <w:t>!!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"jr"</w:t>
      </w:r>
      <w:r>
        <w:rPr>
          <w:rStyle w:val="NormalTok"/>
        </w:rPr>
        <w:t xml:space="preserve">, i) </w:t>
      </w:r>
      <w:r>
        <w:rPr>
          <w:rStyle w:val="SpecialCharTok"/>
        </w:rPr>
        <w:t>:</w:t>
      </w:r>
      <w:r>
        <w:rPr>
          <w:rStyle w:val="Erro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case_when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JKZONE </w:t>
      </w:r>
      <w:r>
        <w:rPr>
          <w:rStyle w:val="SpecialCharTok"/>
        </w:rPr>
        <w:t>==</w:t>
      </w:r>
      <w:r>
        <w:rPr>
          <w:rStyle w:val="NormalTok"/>
        </w:rPr>
        <w:t xml:space="preserve"> i </w:t>
      </w:r>
      <w:r>
        <w:rPr>
          <w:rStyle w:val="SpecialCharTok"/>
        </w:rPr>
        <w:t>&amp;</w:t>
      </w:r>
      <w:r>
        <w:rPr>
          <w:rStyle w:val="NormalTok"/>
        </w:rPr>
        <w:t xml:space="preserve"> JKREP </w:t>
      </w:r>
      <w:r>
        <w:rPr>
          <w:rStyle w:val="SpecialCharTok"/>
        </w:rPr>
        <w:t>==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  <w:r>
        <w:rPr>
          <w:rStyle w:val="SpecialCharTok"/>
        </w:rPr>
        <w:t>~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 xml:space="preserve"> </w:t>
      </w:r>
      <w:r>
        <w:rPr>
          <w:rStyle w:val="SpecialCharTok"/>
        </w:rPr>
        <w:t>*</w:t>
      </w:r>
      <w:r>
        <w:rPr>
          <w:rStyle w:val="NormalTok"/>
        </w:rPr>
        <w:t xml:space="preserve"> MATWGT,</w:t>
      </w:r>
      <w:r>
        <w:br/>
      </w:r>
      <w:r>
        <w:rPr>
          <w:rStyle w:val="NormalTok"/>
        </w:rPr>
        <w:t xml:space="preserve">      JKZONE </w:t>
      </w:r>
      <w:r>
        <w:rPr>
          <w:rStyle w:val="SpecialCharTok"/>
        </w:rPr>
        <w:t>==</w:t>
      </w:r>
      <w:r>
        <w:rPr>
          <w:rStyle w:val="NormalTok"/>
        </w:rPr>
        <w:t xml:space="preserve"> i </w:t>
      </w:r>
      <w:r>
        <w:rPr>
          <w:rStyle w:val="SpecialCharTok"/>
        </w:rPr>
        <w:t>&amp;</w:t>
      </w:r>
      <w:r>
        <w:rPr>
          <w:rStyle w:val="NormalTok"/>
        </w:rPr>
        <w:t xml:space="preserve"> JKREP </w:t>
      </w:r>
      <w:r>
        <w:rPr>
          <w:rStyle w:val="SpecialCharTok"/>
        </w:rPr>
        <w:t>==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SpecialCharTok"/>
        </w:rPr>
        <w:t>~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ConstantTok"/>
        </w:rPr>
        <w:t>TRUE</w:t>
      </w:r>
      <w:r>
        <w:rPr>
          <w:rStyle w:val="NormalTok"/>
        </w:rPr>
        <w:t xml:space="preserve"> </w:t>
      </w:r>
      <w:r>
        <w:rPr>
          <w:rStyle w:val="SpecialCharTok"/>
        </w:rPr>
        <w:t>~</w:t>
      </w:r>
      <w:r>
        <w:rPr>
          <w:rStyle w:val="NormalTok"/>
        </w:rPr>
        <w:t xml:space="preserve"> MATWGT</w:t>
      </w:r>
      <w:r>
        <w:br/>
      </w:r>
      <w:r>
        <w:rPr>
          <w:rStyle w:val="NormalTok"/>
        </w:rPr>
        <w:t xml:space="preserve">    ))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mutate</w:t>
      </w:r>
      <w:r>
        <w:rPr>
          <w:rStyle w:val="NormalTok"/>
        </w:rPr>
        <w:t>(</w:t>
      </w:r>
      <w:r>
        <w:rPr>
          <w:rStyle w:val="SpecialCharTok"/>
        </w:rPr>
        <w:t>!!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"jr"</w:t>
      </w:r>
      <w:r>
        <w:rPr>
          <w:rStyle w:val="NormalTok"/>
        </w:rPr>
        <w:t xml:space="preserve">, j) </w:t>
      </w:r>
      <w:r>
        <w:rPr>
          <w:rStyle w:val="SpecialCharTok"/>
        </w:rPr>
        <w:t>:</w:t>
      </w:r>
      <w:r>
        <w:rPr>
          <w:rStyle w:val="Erro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case_when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JKZONE </w:t>
      </w:r>
      <w:r>
        <w:rPr>
          <w:rStyle w:val="SpecialCharTok"/>
        </w:rPr>
        <w:t>==</w:t>
      </w:r>
      <w:r>
        <w:rPr>
          <w:rStyle w:val="NormalTok"/>
        </w:rPr>
        <w:t xml:space="preserve"> i </w:t>
      </w:r>
      <w:r>
        <w:rPr>
          <w:rStyle w:val="SpecialCharTok"/>
        </w:rPr>
        <w:t>&amp;</w:t>
      </w:r>
      <w:r>
        <w:rPr>
          <w:rStyle w:val="NormalTok"/>
        </w:rPr>
        <w:t xml:space="preserve"> JKREP </w:t>
      </w:r>
      <w:r>
        <w:rPr>
          <w:rStyle w:val="SpecialCharTok"/>
        </w:rPr>
        <w:t>==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SpecialCharTok"/>
        </w:rPr>
        <w:t>~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 xml:space="preserve"> </w:t>
      </w:r>
      <w:r>
        <w:rPr>
          <w:rStyle w:val="SpecialCharTok"/>
        </w:rPr>
        <w:t>*</w:t>
      </w:r>
      <w:r>
        <w:rPr>
          <w:rStyle w:val="NormalTok"/>
        </w:rPr>
        <w:t xml:space="preserve"> MATWGT,</w:t>
      </w:r>
      <w:r>
        <w:br/>
      </w:r>
      <w:r>
        <w:rPr>
          <w:rStyle w:val="NormalTok"/>
        </w:rPr>
        <w:t xml:space="preserve">      JKZONE </w:t>
      </w:r>
      <w:r>
        <w:rPr>
          <w:rStyle w:val="SpecialCharTok"/>
        </w:rPr>
        <w:t>==</w:t>
      </w:r>
      <w:r>
        <w:rPr>
          <w:rStyle w:val="NormalTok"/>
        </w:rPr>
        <w:t xml:space="preserve"> i </w:t>
      </w:r>
      <w:r>
        <w:rPr>
          <w:rStyle w:val="SpecialCharTok"/>
        </w:rPr>
        <w:t>&amp;</w:t>
      </w:r>
      <w:r>
        <w:rPr>
          <w:rStyle w:val="NormalTok"/>
        </w:rPr>
        <w:t xml:space="preserve"> JKREP </w:t>
      </w:r>
      <w:r>
        <w:rPr>
          <w:rStyle w:val="SpecialCharTok"/>
        </w:rPr>
        <w:t>==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  <w:r>
        <w:rPr>
          <w:rStyle w:val="SpecialCharTok"/>
        </w:rPr>
        <w:t>~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ConstantTok"/>
        </w:rPr>
        <w:t>TRUE</w:t>
      </w:r>
      <w:r>
        <w:rPr>
          <w:rStyle w:val="NormalTok"/>
        </w:rPr>
        <w:t xml:space="preserve"> </w:t>
      </w:r>
      <w:r>
        <w:rPr>
          <w:rStyle w:val="SpecialCharTok"/>
        </w:rPr>
        <w:t>~</w:t>
      </w:r>
      <w:r>
        <w:rPr>
          <w:rStyle w:val="NormalTok"/>
        </w:rPr>
        <w:t xml:space="preserve"> MATWGT</w:t>
      </w:r>
      <w:r>
        <w:br/>
      </w:r>
      <w:r>
        <w:rPr>
          <w:rStyle w:val="NormalTok"/>
        </w:rPr>
        <w:t xml:space="preserve">    ))</w:t>
      </w:r>
      <w:r>
        <w:br/>
      </w:r>
      <w:r>
        <w:rPr>
          <w:rStyle w:val="NormalTok"/>
        </w:rPr>
        <w:t>}</w:t>
      </w:r>
      <w:r>
        <w:br/>
      </w:r>
      <w:r>
        <w:br/>
      </w:r>
      <w:r>
        <w:rPr>
          <w:rStyle w:val="CommentTok"/>
        </w:rPr>
        <w:t xml:space="preserve"># Krok 4: Pozostawienie w zbiorze do dalszych analiz tylko nauczycieli </w:t>
      </w:r>
      <w:r>
        <w:br/>
      </w:r>
      <w:r>
        <w:rPr>
          <w:rStyle w:val="CommentTok"/>
        </w:rPr>
        <w:t xml:space="preserve"># matematyki (usuwamy wszystkie wiersze, gdzie zmienna "MATWGT" przyjmuje </w:t>
      </w:r>
      <w:r>
        <w:br/>
      </w:r>
      <w:r>
        <w:rPr>
          <w:rStyle w:val="CommentTok"/>
        </w:rPr>
        <w:t># wartość NA)</w:t>
      </w:r>
      <w:r>
        <w:br/>
      </w:r>
      <w:r>
        <w:rPr>
          <w:rStyle w:val="NormalTok"/>
        </w:rPr>
        <w:t xml:space="preserve">timss_2023_teacher </w:t>
      </w:r>
      <w:r>
        <w:rPr>
          <w:rStyle w:val="OtherTok"/>
        </w:rPr>
        <w:t>&lt;-</w:t>
      </w:r>
      <w:r>
        <w:rPr>
          <w:rStyle w:val="NormalTok"/>
        </w:rPr>
        <w:t xml:space="preserve"> timss_2023_teacher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rPr>
          <w:rStyle w:val="FunctionTok"/>
        </w:rPr>
        <w:t>filter</w:t>
      </w:r>
      <w:r>
        <w:rPr>
          <w:rStyle w:val="NormalTok"/>
        </w:rPr>
        <w:t>(</w:t>
      </w:r>
      <w:r>
        <w:rPr>
          <w:rStyle w:val="SpecialCharTok"/>
        </w:rPr>
        <w:t>!</w:t>
      </w:r>
      <w:r>
        <w:rPr>
          <w:rStyle w:val="FunctionTok"/>
        </w:rPr>
        <w:t>is.na</w:t>
      </w:r>
      <w:r>
        <w:rPr>
          <w:rStyle w:val="NormalTok"/>
        </w:rPr>
        <w:t>(MATWGT))</w:t>
      </w:r>
      <w:r>
        <w:br/>
      </w:r>
      <w:r>
        <w:br/>
      </w:r>
      <w:r>
        <w:rPr>
          <w:rStyle w:val="CommentTok"/>
        </w:rPr>
        <w:t># Krok 5: Zmiana wielkości liter w nazwach zmiennych</w:t>
      </w:r>
      <w:r>
        <w:br/>
      </w:r>
      <w:r>
        <w:rPr>
          <w:rStyle w:val="FunctionTok"/>
        </w:rPr>
        <w:t>names</w:t>
      </w:r>
      <w:r>
        <w:rPr>
          <w:rStyle w:val="NormalTok"/>
        </w:rPr>
        <w:t xml:space="preserve">(timss_2023_teacher)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tolower</w:t>
      </w:r>
      <w:r>
        <w:rPr>
          <w:rStyle w:val="NormalTok"/>
        </w:rPr>
        <w:t>(</w:t>
      </w:r>
      <w:r>
        <w:rPr>
          <w:rStyle w:val="FunctionTok"/>
        </w:rPr>
        <w:t>names</w:t>
      </w:r>
      <w:r>
        <w:rPr>
          <w:rStyle w:val="NormalTok"/>
        </w:rPr>
        <w:t>(timss_2023_teacher))</w:t>
      </w:r>
    </w:p>
    <w:tbl>
      <w:tblPr>
        <w:tblStyle w:val="Table"/>
        <w:tblW w:w="5000" w:type="pct"/>
        <w:tblInd w:w="164" w:type="dxa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9694"/>
      </w:tblGrid>
      <w:tr w:rsidR="00364CB7" w14:paraId="3990327F" w14:textId="77777777" w:rsidTr="00364CB7">
        <w:trPr>
          <w:cantSplit/>
        </w:trPr>
        <w:tc>
          <w:tcPr>
            <w:tcW w:w="0" w:type="auto"/>
            <w:shd w:val="clear" w:color="auto" w:fill="F7DDDC"/>
            <w:tcMar>
              <w:top w:w="92" w:type="dxa"/>
              <w:bottom w:w="92" w:type="dxa"/>
            </w:tcMar>
          </w:tcPr>
          <w:p w14:paraId="3068A50A" w14:textId="77777777" w:rsidR="00364CB7" w:rsidRDefault="0052639D">
            <w:pPr>
              <w:pStyle w:val="FirstParagraph"/>
              <w:spacing w:before="0" w:after="0"/>
              <w:textAlignment w:val="center"/>
            </w:pPr>
            <w:r>
              <w:rPr>
                <w:noProof/>
              </w:rPr>
              <w:drawing>
                <wp:inline distT="0" distB="0" distL="0" distR="0" wp14:anchorId="149634D6" wp14:editId="6175B9A0">
                  <wp:extent cx="152400" cy="152400"/>
                  <wp:effectExtent l="0" t="0" r="0" b="0"/>
                  <wp:docPr id="8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" descr="C:\PROGRA~1\RStudio\RESOUR~1\app\bin\quarto\share\formats\docx\importa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Ważne</w:t>
            </w:r>
          </w:p>
        </w:tc>
      </w:tr>
      <w:tr w:rsidR="00364CB7" w14:paraId="245CFDDE" w14:textId="77777777" w:rsidTr="00364CB7">
        <w:trPr>
          <w:cantSplit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6BEDFF03" w14:textId="77777777" w:rsidR="00364CB7" w:rsidRDefault="0052639D">
            <w:pPr>
              <w:pStyle w:val="Tekstpodstawowy"/>
              <w:spacing w:before="16" w:after="16"/>
            </w:pPr>
            <w:r>
              <w:t xml:space="preserve">W analizach dotyczących nauczycieli matematyki w badaniu TIMSS 2023 należy użyć parametru custom weights </w:t>
            </w:r>
            <w:r>
              <w:rPr>
                <w:rStyle w:val="VerbatimChar"/>
                <w:b/>
                <w:bCs/>
              </w:rPr>
              <w:t>cm.weights = c("matwgt", paste0("jr", 1:250))</w:t>
            </w:r>
            <w:r>
              <w:t xml:space="preserve"> wskazując wagę główną </w:t>
            </w:r>
            <w:r>
              <w:rPr>
                <w:rStyle w:val="VerbatimChar"/>
                <w:b/>
                <w:bCs/>
              </w:rPr>
              <w:t>matwgt</w:t>
            </w:r>
            <w:r>
              <w:t xml:space="preserve"> oraz utworzone wcześniej wagi replikacyjne </w:t>
            </w:r>
            <w:r>
              <w:rPr>
                <w:rStyle w:val="VerbatimChar"/>
                <w:b/>
                <w:bCs/>
              </w:rPr>
              <w:t>(jr1, ..., jr250)</w:t>
            </w:r>
            <w:r>
              <w:t xml:space="preserve">. Dla poprawnego przeliczenia błędów standardowych uwzględniających zastosowane wagi, konieczne jest także podanie wartości argumentu współczynnika wariancji: </w:t>
            </w:r>
            <w:r>
              <w:rPr>
                <w:rStyle w:val="VerbatimChar"/>
                <w:b/>
                <w:bCs/>
              </w:rPr>
              <w:t>var.factor = 125</w:t>
            </w:r>
            <w:r>
              <w:t>.</w:t>
            </w:r>
          </w:p>
        </w:tc>
      </w:tr>
    </w:tbl>
    <w:p w14:paraId="471BA6B5" w14:textId="77777777" w:rsidR="0052639D" w:rsidRDefault="0052639D">
      <w:pPr>
        <w:pStyle w:val="Nagwek3"/>
      </w:pPr>
      <w:bookmarkStart w:id="60" w:name="_Toc208926953"/>
      <w:bookmarkStart w:id="61" w:name="X40aa15e223c84a4f3402175038d16af9ef878cc"/>
      <w:bookmarkEnd w:id="59"/>
    </w:p>
    <w:p w14:paraId="00BFB9F0" w14:textId="77777777" w:rsidR="0052639D" w:rsidRDefault="0052639D">
      <w:pPr>
        <w:pStyle w:val="Nagwek3"/>
      </w:pPr>
    </w:p>
    <w:p w14:paraId="5C8C812F" w14:textId="77777777" w:rsidR="0052639D" w:rsidRDefault="0052639D">
      <w:pPr>
        <w:pStyle w:val="Nagwek3"/>
      </w:pPr>
    </w:p>
    <w:p w14:paraId="5D03E6FA" w14:textId="77777777" w:rsidR="0052639D" w:rsidRDefault="0052639D">
      <w:pPr>
        <w:pStyle w:val="Nagwek3"/>
      </w:pPr>
    </w:p>
    <w:p w14:paraId="7781072F" w14:textId="0E19EB97" w:rsidR="0052639D" w:rsidRDefault="0052639D">
      <w:pPr>
        <w:pStyle w:val="Nagwek3"/>
      </w:pPr>
    </w:p>
    <w:p w14:paraId="136FB356" w14:textId="77777777" w:rsidR="0052639D" w:rsidRPr="0052639D" w:rsidRDefault="0052639D" w:rsidP="0052639D">
      <w:pPr>
        <w:pStyle w:val="Tekstpodstawowy"/>
      </w:pPr>
    </w:p>
    <w:p w14:paraId="628E748B" w14:textId="77777777" w:rsidR="0052639D" w:rsidRDefault="0052639D">
      <w:pPr>
        <w:pStyle w:val="Nagwek3"/>
      </w:pPr>
    </w:p>
    <w:p w14:paraId="1E83F728" w14:textId="68DC329C" w:rsidR="00364CB7" w:rsidRDefault="0052639D">
      <w:pPr>
        <w:pStyle w:val="Nagwek3"/>
      </w:pPr>
      <w:r>
        <w:t>6.6.2 Przykład 5 – Odsetki nauczycieli matematyki według wieku</w:t>
      </w:r>
      <w:bookmarkEnd w:id="60"/>
    </w:p>
    <w:p w14:paraId="47AD7446" w14:textId="77777777" w:rsidR="00364CB7" w:rsidRPr="0052639D" w:rsidRDefault="0052639D">
      <w:pPr>
        <w:pStyle w:val="SourceCode"/>
        <w:rPr>
          <w:lang w:val="en-GB"/>
        </w:rPr>
      </w:pPr>
      <w:r w:rsidRPr="0052639D">
        <w:rPr>
          <w:rStyle w:val="CommentTok"/>
          <w:lang w:val="en-GB"/>
        </w:rPr>
        <w:t xml:space="preserve"># </w:t>
      </w:r>
      <w:proofErr w:type="spellStart"/>
      <w:r w:rsidRPr="0052639D">
        <w:rPr>
          <w:rStyle w:val="CommentTok"/>
          <w:lang w:val="en-GB"/>
        </w:rPr>
        <w:t>rekodowanie</w:t>
      </w:r>
      <w:proofErr w:type="spellEnd"/>
      <w:r w:rsidRPr="0052639D">
        <w:rPr>
          <w:rStyle w:val="CommentTok"/>
          <w:lang w:val="en-GB"/>
        </w:rPr>
        <w:t xml:space="preserve"> </w:t>
      </w:r>
      <w:proofErr w:type="spellStart"/>
      <w:r w:rsidRPr="0052639D">
        <w:rPr>
          <w:rStyle w:val="CommentTok"/>
          <w:lang w:val="en-GB"/>
        </w:rPr>
        <w:t>wieku</w:t>
      </w:r>
      <w:proofErr w:type="spellEnd"/>
      <w:r w:rsidRPr="0052639D">
        <w:rPr>
          <w:rStyle w:val="CommentTok"/>
          <w:lang w:val="en-GB"/>
        </w:rPr>
        <w:t xml:space="preserve"> do </w:t>
      </w:r>
      <w:proofErr w:type="spellStart"/>
      <w:r w:rsidRPr="0052639D">
        <w:rPr>
          <w:rStyle w:val="CommentTok"/>
          <w:lang w:val="en-GB"/>
        </w:rPr>
        <w:t>zmiennej</w:t>
      </w:r>
      <w:proofErr w:type="spellEnd"/>
      <w:r w:rsidRPr="0052639D">
        <w:rPr>
          <w:rStyle w:val="CommentTok"/>
          <w:lang w:val="en-GB"/>
        </w:rPr>
        <w:t xml:space="preserve"> </w:t>
      </w:r>
      <w:proofErr w:type="spellStart"/>
      <w:r w:rsidRPr="0052639D">
        <w:rPr>
          <w:rStyle w:val="CommentTok"/>
          <w:lang w:val="en-GB"/>
        </w:rPr>
        <w:t>kategorycznej</w:t>
      </w:r>
      <w:proofErr w:type="spellEnd"/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timss_2023_teacher </w:t>
      </w:r>
      <w:r w:rsidRPr="0052639D">
        <w:rPr>
          <w:rStyle w:val="OtherTok"/>
          <w:lang w:val="en-GB"/>
        </w:rPr>
        <w:t>&lt;-</w:t>
      </w:r>
      <w:r w:rsidRPr="0052639D">
        <w:rPr>
          <w:rStyle w:val="NormalTok"/>
          <w:lang w:val="en-GB"/>
        </w:rPr>
        <w:t xml:space="preserve"> timss_2023_teacher </w:t>
      </w:r>
      <w:r w:rsidRPr="0052639D">
        <w:rPr>
          <w:rStyle w:val="SpecialCharTok"/>
          <w:lang w:val="en-GB"/>
        </w:rPr>
        <w:t>%&gt;%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NormalTok"/>
          <w:lang w:val="en-GB"/>
        </w:rPr>
        <w:t>dplyr</w:t>
      </w:r>
      <w:proofErr w:type="spellEnd"/>
      <w:r w:rsidRPr="0052639D">
        <w:rPr>
          <w:rStyle w:val="SpecialCharTok"/>
          <w:lang w:val="en-GB"/>
        </w:rPr>
        <w:t>::</w:t>
      </w:r>
      <w:r w:rsidRPr="0052639D">
        <w:rPr>
          <w:rStyle w:val="FunctionTok"/>
          <w:lang w:val="en-GB"/>
        </w:rPr>
        <w:t>mutate</w:t>
      </w:r>
      <w:r w:rsidRPr="0052639D">
        <w:rPr>
          <w:rStyle w:val="NormalTok"/>
          <w:lang w:val="en-GB"/>
        </w:rPr>
        <w:t>(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AttributeTok"/>
          <w:lang w:val="en-GB"/>
        </w:rPr>
        <w:t>atbg03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factor</w:t>
      </w:r>
      <w:r w:rsidRPr="0052639D">
        <w:rPr>
          <w:rStyle w:val="NormalTok"/>
          <w:lang w:val="en-GB"/>
        </w:rPr>
        <w:t xml:space="preserve">(atbg03, </w:t>
      </w:r>
      <w:r w:rsidRPr="0052639D">
        <w:rPr>
          <w:rStyle w:val="AttributeTok"/>
          <w:lang w:val="en-GB"/>
        </w:rPr>
        <w:t>levels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DecValTok"/>
          <w:lang w:val="en-GB"/>
        </w:rPr>
        <w:t>1</w:t>
      </w:r>
      <w:r w:rsidRPr="0052639D">
        <w:rPr>
          <w:rStyle w:val="SpecialCharTok"/>
          <w:lang w:val="en-GB"/>
        </w:rPr>
        <w:t>:</w:t>
      </w:r>
      <w:r w:rsidRPr="0052639D">
        <w:rPr>
          <w:rStyle w:val="DecValTok"/>
          <w:lang w:val="en-GB"/>
        </w:rPr>
        <w:t>6</w:t>
      </w:r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</w:t>
      </w:r>
      <w:r w:rsidRPr="0052639D">
        <w:rPr>
          <w:rStyle w:val="AttributeTok"/>
          <w:lang w:val="en-GB"/>
        </w:rPr>
        <w:t>labels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c</w:t>
      </w:r>
      <w:r w:rsidRPr="0052639D">
        <w:rPr>
          <w:rStyle w:val="NormalTok"/>
          <w:lang w:val="en-GB"/>
        </w:rPr>
        <w:t>(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</w:t>
      </w:r>
      <w:r w:rsidRPr="0052639D">
        <w:rPr>
          <w:rStyle w:val="StringTok"/>
          <w:lang w:val="en-GB"/>
        </w:rPr>
        <w:t>"Under 25"</w:t>
      </w:r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</w:t>
      </w:r>
      <w:r w:rsidRPr="0052639D">
        <w:rPr>
          <w:rStyle w:val="StringTok"/>
          <w:lang w:val="en-GB"/>
        </w:rPr>
        <w:t>"25–29"</w:t>
      </w:r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</w:t>
      </w:r>
      <w:r w:rsidRPr="0052639D">
        <w:rPr>
          <w:rStyle w:val="StringTok"/>
          <w:lang w:val="en-GB"/>
        </w:rPr>
        <w:t>"30–39"</w:t>
      </w:r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</w:t>
      </w:r>
      <w:r w:rsidRPr="0052639D">
        <w:rPr>
          <w:rStyle w:val="StringTok"/>
          <w:lang w:val="en-GB"/>
        </w:rPr>
        <w:t>"40–49"</w:t>
      </w:r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</w:t>
      </w:r>
      <w:r w:rsidRPr="0052639D">
        <w:rPr>
          <w:rStyle w:val="StringTok"/>
          <w:lang w:val="en-GB"/>
        </w:rPr>
        <w:t>"50–59"</w:t>
      </w:r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</w:t>
      </w:r>
      <w:r w:rsidRPr="0052639D">
        <w:rPr>
          <w:rStyle w:val="StringTok"/>
          <w:lang w:val="en-GB"/>
        </w:rPr>
        <w:t>"60 or more"</w:t>
      </w:r>
      <w:r w:rsidRPr="0052639D">
        <w:rPr>
          <w:rStyle w:val="NormalTok"/>
          <w:lang w:val="en-GB"/>
        </w:rPr>
        <w:t>))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)</w:t>
      </w:r>
      <w:r w:rsidRPr="0052639D">
        <w:rPr>
          <w:lang w:val="en-GB"/>
        </w:rPr>
        <w:br/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Analysis_05 </w:t>
      </w:r>
      <w:r w:rsidRPr="0052639D">
        <w:rPr>
          <w:rStyle w:val="OtherTok"/>
          <w:lang w:val="en-GB"/>
        </w:rPr>
        <w:t>&lt;-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Rrepest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AttributeTok"/>
          <w:lang w:val="en-GB"/>
        </w:rPr>
        <w:t>data =</w:t>
      </w:r>
      <w:r w:rsidRPr="0052639D">
        <w:rPr>
          <w:rStyle w:val="NormalTok"/>
          <w:lang w:val="en-GB"/>
        </w:rPr>
        <w:t xml:space="preserve"> timss_2023_teacher,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svy</w:t>
      </w:r>
      <w:proofErr w:type="spellEnd"/>
      <w:r w:rsidRPr="0052639D">
        <w:rPr>
          <w:rStyle w:val="AttributeTok"/>
          <w:lang w:val="en-GB"/>
        </w:rPr>
        <w:t xml:space="preserve">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"TIMSS"</w:t>
      </w:r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cm.weights</w:t>
      </w:r>
      <w:proofErr w:type="spellEnd"/>
      <w:r w:rsidRPr="0052639D">
        <w:rPr>
          <w:rStyle w:val="AttributeTok"/>
          <w:lang w:val="en-GB"/>
        </w:rPr>
        <w:t xml:space="preserve">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c</w:t>
      </w:r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matwgt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FunctionTok"/>
          <w:lang w:val="en-GB"/>
        </w:rPr>
        <w:t>paste0</w:t>
      </w:r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jr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DecValTok"/>
          <w:lang w:val="en-GB"/>
        </w:rPr>
        <w:t>1</w:t>
      </w:r>
      <w:r w:rsidRPr="0052639D">
        <w:rPr>
          <w:rStyle w:val="SpecialCharTok"/>
          <w:lang w:val="en-GB"/>
        </w:rPr>
        <w:t>:</w:t>
      </w:r>
      <w:r w:rsidRPr="0052639D">
        <w:rPr>
          <w:rStyle w:val="DecValTok"/>
          <w:lang w:val="en-GB"/>
        </w:rPr>
        <w:t>250</w:t>
      </w:r>
      <w:r w:rsidRPr="0052639D">
        <w:rPr>
          <w:rStyle w:val="NormalTok"/>
          <w:lang w:val="en-GB"/>
        </w:rPr>
        <w:t>)),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est</w:t>
      </w:r>
      <w:proofErr w:type="spellEnd"/>
      <w:r w:rsidRPr="0052639D">
        <w:rPr>
          <w:rStyle w:val="AttributeTok"/>
          <w:lang w:val="en-GB"/>
        </w:rPr>
        <w:t xml:space="preserve">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est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freq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AttributeTok"/>
          <w:lang w:val="en-GB"/>
        </w:rPr>
        <w:t>target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"atbg03"</w:t>
      </w:r>
      <w:r w:rsidRPr="0052639D">
        <w:rPr>
          <w:rStyle w:val="NormalTok"/>
          <w:lang w:val="en-GB"/>
        </w:rPr>
        <w:t>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AttributeTok"/>
          <w:lang w:val="en-GB"/>
        </w:rPr>
        <w:t>by 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cty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show_na</w:t>
      </w:r>
      <w:proofErr w:type="spellEnd"/>
      <w:r w:rsidRPr="0052639D">
        <w:rPr>
          <w:rStyle w:val="AttributeTok"/>
          <w:lang w:val="en-GB"/>
        </w:rPr>
        <w:t xml:space="preserve">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ConstantTok"/>
          <w:lang w:val="en-GB"/>
        </w:rPr>
        <w:t>TRUE</w:t>
      </w:r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var.factor</w:t>
      </w:r>
      <w:proofErr w:type="spellEnd"/>
      <w:r w:rsidRPr="0052639D">
        <w:rPr>
          <w:rStyle w:val="AttributeTok"/>
          <w:lang w:val="en-GB"/>
        </w:rPr>
        <w:t xml:space="preserve">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DecValTok"/>
          <w:lang w:val="en-GB"/>
        </w:rPr>
        <w:t>125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>)</w:t>
      </w:r>
      <w:r w:rsidRPr="0052639D">
        <w:rPr>
          <w:lang w:val="en-GB"/>
        </w:rPr>
        <w:br/>
      </w:r>
      <w:r w:rsidRPr="0052639D">
        <w:rPr>
          <w:lang w:val="en-GB"/>
        </w:rPr>
        <w:br/>
      </w:r>
      <w:r w:rsidRPr="0052639D">
        <w:rPr>
          <w:rStyle w:val="FunctionTok"/>
          <w:lang w:val="en-GB"/>
        </w:rPr>
        <w:t>print</w:t>
      </w:r>
      <w:r w:rsidRPr="0052639D">
        <w:rPr>
          <w:rStyle w:val="NormalTok"/>
          <w:lang w:val="en-GB"/>
        </w:rPr>
        <w:t>(Analysis_05)</w:t>
      </w:r>
    </w:p>
    <w:p w14:paraId="64528ADA" w14:textId="77777777" w:rsidR="00364CB7" w:rsidRDefault="0052639D">
      <w:pPr>
        <w:pStyle w:val="Nagwek3"/>
      </w:pPr>
      <w:bookmarkStart w:id="62" w:name="_Toc208926954"/>
      <w:bookmarkStart w:id="63" w:name="Xa8ffd206cd23f1e9e3bec218942ee96ef445d0d"/>
      <w:bookmarkEnd w:id="61"/>
      <w:r>
        <w:t>6.6.3 Przykład 6 – Średnia długość stażu nauczycieli matematyki</w:t>
      </w:r>
      <w:bookmarkEnd w:id="62"/>
    </w:p>
    <w:p w14:paraId="4DA5BCD7" w14:textId="77777777" w:rsidR="00364CB7" w:rsidRPr="0052639D" w:rsidRDefault="0052639D">
      <w:pPr>
        <w:pStyle w:val="SourceCode"/>
        <w:rPr>
          <w:lang w:val="en-GB"/>
        </w:rPr>
      </w:pPr>
      <w:r w:rsidRPr="0052639D">
        <w:rPr>
          <w:rStyle w:val="NormalTok"/>
          <w:lang w:val="en-GB"/>
        </w:rPr>
        <w:t xml:space="preserve">Analysis_06 </w:t>
      </w:r>
      <w:r w:rsidRPr="0052639D">
        <w:rPr>
          <w:rStyle w:val="OtherTok"/>
          <w:lang w:val="en-GB"/>
        </w:rPr>
        <w:t>&lt;-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Rrepest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AttributeTok"/>
          <w:lang w:val="en-GB"/>
        </w:rPr>
        <w:t>data =</w:t>
      </w:r>
      <w:r w:rsidRPr="0052639D">
        <w:rPr>
          <w:rStyle w:val="NormalTok"/>
          <w:lang w:val="en-GB"/>
        </w:rPr>
        <w:t xml:space="preserve"> timss_2023_teacher,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svy</w:t>
      </w:r>
      <w:proofErr w:type="spellEnd"/>
      <w:r w:rsidRPr="0052639D">
        <w:rPr>
          <w:rStyle w:val="AttributeTok"/>
          <w:lang w:val="en-GB"/>
        </w:rPr>
        <w:t xml:space="preserve">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"TIMSS"</w:t>
      </w:r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cm.weights</w:t>
      </w:r>
      <w:proofErr w:type="spellEnd"/>
      <w:r w:rsidRPr="0052639D">
        <w:rPr>
          <w:rStyle w:val="AttributeTok"/>
          <w:lang w:val="en-GB"/>
        </w:rPr>
        <w:t xml:space="preserve">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c</w:t>
      </w:r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matwgt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FunctionTok"/>
          <w:lang w:val="en-GB"/>
        </w:rPr>
        <w:t>paste0</w:t>
      </w:r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jr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DecValTok"/>
          <w:lang w:val="en-GB"/>
        </w:rPr>
        <w:t>1</w:t>
      </w:r>
      <w:r w:rsidRPr="0052639D">
        <w:rPr>
          <w:rStyle w:val="SpecialCharTok"/>
          <w:lang w:val="en-GB"/>
        </w:rPr>
        <w:t>:</w:t>
      </w:r>
      <w:r w:rsidRPr="0052639D">
        <w:rPr>
          <w:rStyle w:val="DecValTok"/>
          <w:lang w:val="en-GB"/>
        </w:rPr>
        <w:t>250</w:t>
      </w:r>
      <w:r w:rsidRPr="0052639D">
        <w:rPr>
          <w:rStyle w:val="NormalTok"/>
          <w:lang w:val="en-GB"/>
        </w:rPr>
        <w:t>)),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est</w:t>
      </w:r>
      <w:proofErr w:type="spellEnd"/>
      <w:r w:rsidRPr="0052639D">
        <w:rPr>
          <w:rStyle w:val="AttributeTok"/>
          <w:lang w:val="en-GB"/>
        </w:rPr>
        <w:t xml:space="preserve">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est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"mean"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AttributeTok"/>
          <w:lang w:val="en-GB"/>
        </w:rPr>
        <w:t>target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"atbg01"</w:t>
      </w:r>
      <w:r w:rsidRPr="0052639D">
        <w:rPr>
          <w:rStyle w:val="NormalTok"/>
          <w:lang w:val="en-GB"/>
        </w:rPr>
        <w:t>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AttributeTok"/>
          <w:lang w:val="en-GB"/>
        </w:rPr>
        <w:t>by 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cty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var.factor</w:t>
      </w:r>
      <w:proofErr w:type="spellEnd"/>
      <w:r w:rsidRPr="0052639D">
        <w:rPr>
          <w:rStyle w:val="AttributeTok"/>
          <w:lang w:val="en-GB"/>
        </w:rPr>
        <w:t xml:space="preserve">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DecValTok"/>
          <w:lang w:val="en-GB"/>
        </w:rPr>
        <w:t>125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>)</w:t>
      </w:r>
      <w:r w:rsidRPr="0052639D">
        <w:rPr>
          <w:lang w:val="en-GB"/>
        </w:rPr>
        <w:br/>
      </w:r>
      <w:r w:rsidRPr="0052639D">
        <w:rPr>
          <w:rStyle w:val="FunctionTok"/>
          <w:lang w:val="en-GB"/>
        </w:rPr>
        <w:t>print</w:t>
      </w:r>
      <w:r w:rsidRPr="0052639D">
        <w:rPr>
          <w:rStyle w:val="NormalTok"/>
          <w:lang w:val="en-GB"/>
        </w:rPr>
        <w:t>(Analysis_06)</w:t>
      </w:r>
    </w:p>
    <w:p w14:paraId="6A4A504E" w14:textId="77777777" w:rsidR="00364CB7" w:rsidRDefault="003C409C">
      <w:r>
        <w:pict w14:anchorId="7C5F1EB1">
          <v:rect id="_x0000_i1034" style="width:0;height:1.5pt" o:hralign="center" o:hrstd="t" o:hr="t"/>
        </w:pict>
      </w:r>
    </w:p>
    <w:p w14:paraId="7CCCEA17" w14:textId="5C3D66B2" w:rsidR="0052639D" w:rsidRDefault="0052639D">
      <w:pPr>
        <w:pStyle w:val="Nagwek1"/>
      </w:pPr>
      <w:bookmarkStart w:id="64" w:name="_Toc208926955"/>
      <w:bookmarkStart w:id="65" w:name="analiza-danych-iccs-2022"/>
      <w:bookmarkEnd w:id="39"/>
      <w:bookmarkEnd w:id="57"/>
      <w:bookmarkEnd w:id="63"/>
    </w:p>
    <w:p w14:paraId="3A999BB2" w14:textId="77777777" w:rsidR="0052639D" w:rsidRPr="0052639D" w:rsidRDefault="0052639D" w:rsidP="0052639D">
      <w:pPr>
        <w:pStyle w:val="Tekstpodstawowy"/>
      </w:pPr>
    </w:p>
    <w:p w14:paraId="3FF7B620" w14:textId="46852443" w:rsidR="00364CB7" w:rsidRDefault="0052639D">
      <w:pPr>
        <w:pStyle w:val="Nagwek1"/>
      </w:pPr>
      <w:r>
        <w:lastRenderedPageBreak/>
        <w:t>7. Analiza danych ICCS 2022</w:t>
      </w:r>
      <w:bookmarkEnd w:id="64"/>
    </w:p>
    <w:tbl>
      <w:tblPr>
        <w:tblStyle w:val="Table"/>
        <w:tblW w:w="5000" w:type="pct"/>
        <w:tblInd w:w="164" w:type="dxa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9694"/>
      </w:tblGrid>
      <w:tr w:rsidR="00364CB7" w14:paraId="713B1C6C" w14:textId="77777777" w:rsidTr="00364CB7">
        <w:trPr>
          <w:cantSplit/>
        </w:trPr>
        <w:tc>
          <w:tcPr>
            <w:tcW w:w="0" w:type="auto"/>
            <w:shd w:val="clear" w:color="auto" w:fill="F7DDDC"/>
            <w:tcMar>
              <w:top w:w="92" w:type="dxa"/>
              <w:bottom w:w="92" w:type="dxa"/>
            </w:tcMar>
          </w:tcPr>
          <w:p w14:paraId="1D12B1C9" w14:textId="77777777" w:rsidR="00364CB7" w:rsidRDefault="0052639D">
            <w:pPr>
              <w:pStyle w:val="FirstParagraph"/>
              <w:spacing w:before="0" w:after="0"/>
              <w:textAlignment w:val="center"/>
            </w:pPr>
            <w:r>
              <w:rPr>
                <w:noProof/>
              </w:rPr>
              <w:drawing>
                <wp:inline distT="0" distB="0" distL="0" distR="0" wp14:anchorId="682957E5" wp14:editId="151DE61A">
                  <wp:extent cx="152400" cy="152400"/>
                  <wp:effectExtent l="0" t="0" r="0" b="0"/>
                  <wp:docPr id="9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" descr="C:\PROGRA~1\RStudio\RESOUR~1\app\bin\quarto\share\formats\docx\importa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Ważne</w:t>
            </w:r>
          </w:p>
        </w:tc>
      </w:tr>
      <w:tr w:rsidR="00364CB7" w14:paraId="34FB1526" w14:textId="77777777" w:rsidTr="00364CB7">
        <w:trPr>
          <w:cantSplit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03BE421D" w14:textId="77777777" w:rsidR="00364CB7" w:rsidRDefault="0052639D">
            <w:pPr>
              <w:pStyle w:val="Tekstpodstawowy"/>
              <w:spacing w:before="16" w:after="16"/>
            </w:pPr>
            <w:r>
              <w:t>Część krajów uczestniczących w badaniu ICCS 2022 po raz pierwszy przeprowadziła je w formie testów komputerowych. W krajach tych zrealizowano dodatkowy komponent badania w formie ankiet papierowych, tzw. „bridge study”. Dane z próby „bridge” nie są uwzględniane w raportowaniu wyników ICCS 2022, dlatego w analizach pomijamy je, wybierając wyłącznie pliki z przyrostkiem „C4” w nazwie.</w:t>
            </w:r>
          </w:p>
        </w:tc>
      </w:tr>
    </w:tbl>
    <w:p w14:paraId="1F6718A4" w14:textId="77777777" w:rsidR="00364CB7" w:rsidRDefault="0052639D">
      <w:pPr>
        <w:pStyle w:val="Nagwek2"/>
      </w:pPr>
      <w:bookmarkStart w:id="66" w:name="_Toc208926956"/>
      <w:bookmarkStart w:id="67" w:name="przygotowanie-danych-1"/>
      <w:r>
        <w:t>7.1 Przygotowanie danych</w:t>
      </w:r>
      <w:bookmarkEnd w:id="66"/>
    </w:p>
    <w:p w14:paraId="51290A24" w14:textId="77777777" w:rsidR="00364CB7" w:rsidRDefault="0052639D">
      <w:pPr>
        <w:pStyle w:val="SourceCode"/>
      </w:pPr>
      <w:r>
        <w:rPr>
          <w:rStyle w:val="CommentTok"/>
        </w:rPr>
        <w:t># Krok 1: wskazanie folderu z plikami SPSS</w:t>
      </w:r>
      <w:r>
        <w:br/>
      </w:r>
      <w:r>
        <w:rPr>
          <w:rStyle w:val="NormalTok"/>
        </w:rPr>
        <w:t xml:space="preserve">dir_iccs_2022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StringTok"/>
        </w:rPr>
        <w:t>"C:/DATA/ICCS 2022/SPSS Data/ICCS_2022_G8"</w:t>
      </w:r>
      <w:r>
        <w:br/>
      </w:r>
      <w:r>
        <w:br/>
      </w:r>
      <w:r>
        <w:rPr>
          <w:rStyle w:val="CommentTok"/>
        </w:rPr>
        <w:t xml:space="preserve"># Krok 2: utworzenie list plików dla wybranych krajów (Chorwacja, Hiszpania, </w:t>
      </w:r>
      <w:r>
        <w:br/>
      </w:r>
      <w:r>
        <w:rPr>
          <w:rStyle w:val="CommentTok"/>
        </w:rPr>
        <w:t># Polska, Rumunia, Szwecja) oraz poszczególnych zbiorów danych</w:t>
      </w:r>
      <w:r>
        <w:br/>
      </w:r>
      <w:r>
        <w:br/>
      </w:r>
      <w:r>
        <w:rPr>
          <w:rStyle w:val="CommentTok"/>
        </w:rPr>
        <w:t># Uwaga: pomijamy pliki z edycji "bridge", wybierając pliki z przyrostkiem "C4"</w:t>
      </w:r>
      <w:r>
        <w:br/>
      </w:r>
      <w:r>
        <w:rPr>
          <w:rStyle w:val="CommentTok"/>
        </w:rPr>
        <w:t># w nazwie</w:t>
      </w:r>
      <w:r>
        <w:br/>
      </w:r>
      <w:r>
        <w:br/>
      </w:r>
      <w:r>
        <w:rPr>
          <w:rStyle w:val="CommentTok"/>
        </w:rPr>
        <w:t># Pliki Student Civic Knowledge (ISA), zawierające wyniki dotyczące kompetencji</w:t>
      </w:r>
      <w:r>
        <w:br/>
      </w:r>
      <w:r>
        <w:rPr>
          <w:rStyle w:val="CommentTok"/>
        </w:rPr>
        <w:t># obywatelskich</w:t>
      </w:r>
      <w:r>
        <w:br/>
      </w:r>
      <w:r>
        <w:rPr>
          <w:rStyle w:val="NormalTok"/>
        </w:rPr>
        <w:t xml:space="preserve">iccs_isa_files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list.files</w:t>
      </w:r>
      <w:r>
        <w:rPr>
          <w:rStyle w:val="NormalTok"/>
        </w:rPr>
        <w:t>(dir_iccs_2022,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pattern =</w:t>
      </w:r>
      <w:r>
        <w:rPr>
          <w:rStyle w:val="NormalTok"/>
        </w:rPr>
        <w:t xml:space="preserve"> </w:t>
      </w:r>
      <w:r>
        <w:rPr>
          <w:rStyle w:val="StringTok"/>
        </w:rPr>
        <w:t>".*ISA(POL|HRV|ESP|SWE|ROU)C4.*</w:t>
      </w:r>
      <w:r>
        <w:rPr>
          <w:rStyle w:val="SpecialCharTok"/>
        </w:rPr>
        <w:t>\\</w:t>
      </w:r>
      <w:r>
        <w:rPr>
          <w:rStyle w:val="StringTok"/>
        </w:rPr>
        <w:t>.sav$"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ignore.case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 xml:space="preserve">, </w:t>
      </w:r>
      <w:r>
        <w:rPr>
          <w:rStyle w:val="AttributeTok"/>
        </w:rPr>
        <w:t>full.names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CommentTok"/>
        </w:rPr>
        <w:t># Pliki International Student Questionnaire (ISG), zawierające dane z ankiety</w:t>
      </w:r>
      <w:r>
        <w:br/>
      </w:r>
      <w:r>
        <w:rPr>
          <w:rStyle w:val="CommentTok"/>
        </w:rPr>
        <w:t># uczniowskiej</w:t>
      </w:r>
      <w:r>
        <w:br/>
      </w:r>
      <w:r>
        <w:rPr>
          <w:rStyle w:val="NormalTok"/>
        </w:rPr>
        <w:t xml:space="preserve">iccs_isg_files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list.files</w:t>
      </w:r>
      <w:r>
        <w:rPr>
          <w:rStyle w:val="NormalTok"/>
        </w:rPr>
        <w:t>(dir_iccs_2022,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pattern =</w:t>
      </w:r>
      <w:r>
        <w:rPr>
          <w:rStyle w:val="NormalTok"/>
        </w:rPr>
        <w:t xml:space="preserve"> </w:t>
      </w:r>
      <w:r>
        <w:rPr>
          <w:rStyle w:val="StringTok"/>
        </w:rPr>
        <w:t>".*ISG(POL|HRV|ESP|SWE|ROU)C4.*</w:t>
      </w:r>
      <w:r>
        <w:rPr>
          <w:rStyle w:val="SpecialCharTok"/>
        </w:rPr>
        <w:t>\\</w:t>
      </w:r>
      <w:r>
        <w:rPr>
          <w:rStyle w:val="StringTok"/>
        </w:rPr>
        <w:t>.sav$"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ignore.case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 xml:space="preserve">, </w:t>
      </w:r>
      <w:r>
        <w:rPr>
          <w:rStyle w:val="AttributeTok"/>
        </w:rPr>
        <w:t>full.names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>)</w:t>
      </w:r>
      <w:r>
        <w:br/>
      </w:r>
      <w:r>
        <w:br/>
      </w:r>
      <w:r>
        <w:rPr>
          <w:rStyle w:val="CommentTok"/>
        </w:rPr>
        <w:t># Pliki School Questionnaire (ICG), zawierające dane z ankiety</w:t>
      </w:r>
      <w:r>
        <w:br/>
      </w:r>
      <w:r>
        <w:rPr>
          <w:rStyle w:val="CommentTok"/>
        </w:rPr>
        <w:t># dyrektorów szkół</w:t>
      </w:r>
      <w:r>
        <w:br/>
      </w:r>
      <w:r>
        <w:rPr>
          <w:rStyle w:val="NormalTok"/>
        </w:rPr>
        <w:t xml:space="preserve">iccs_icg_files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list.files</w:t>
      </w:r>
      <w:r>
        <w:rPr>
          <w:rStyle w:val="NormalTok"/>
        </w:rPr>
        <w:t>(dir_iccs_2022,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pattern =</w:t>
      </w:r>
      <w:r>
        <w:rPr>
          <w:rStyle w:val="NormalTok"/>
        </w:rPr>
        <w:t xml:space="preserve"> </w:t>
      </w:r>
      <w:r>
        <w:rPr>
          <w:rStyle w:val="StringTok"/>
        </w:rPr>
        <w:t>".*ICG(POL|HRV|ESP|SWE|ROU)C4.*</w:t>
      </w:r>
      <w:r>
        <w:rPr>
          <w:rStyle w:val="SpecialCharTok"/>
        </w:rPr>
        <w:t>\\</w:t>
      </w:r>
      <w:r>
        <w:rPr>
          <w:rStyle w:val="StringTok"/>
        </w:rPr>
        <w:t>.sav$"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ignore.case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 xml:space="preserve">, </w:t>
      </w:r>
      <w:r>
        <w:rPr>
          <w:rStyle w:val="AttributeTok"/>
        </w:rPr>
        <w:t>full.names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>)</w:t>
      </w:r>
      <w:r>
        <w:br/>
      </w:r>
      <w:r>
        <w:br/>
      </w:r>
      <w:r>
        <w:rPr>
          <w:rStyle w:val="CommentTok"/>
        </w:rPr>
        <w:t># Pliki Teacher Questionnaire (ITG), zawierające dane z ankiety</w:t>
      </w:r>
      <w:r>
        <w:br/>
      </w:r>
      <w:r>
        <w:rPr>
          <w:rStyle w:val="CommentTok"/>
        </w:rPr>
        <w:t># nauczycielskiej</w:t>
      </w:r>
      <w:r>
        <w:br/>
      </w:r>
      <w:r>
        <w:rPr>
          <w:rStyle w:val="NormalTok"/>
        </w:rPr>
        <w:t xml:space="preserve">iccs_itg_files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list.files</w:t>
      </w:r>
      <w:r>
        <w:rPr>
          <w:rStyle w:val="NormalTok"/>
        </w:rPr>
        <w:t>(dir_iccs_2022,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pattern =</w:t>
      </w:r>
      <w:r>
        <w:rPr>
          <w:rStyle w:val="NormalTok"/>
        </w:rPr>
        <w:t xml:space="preserve"> </w:t>
      </w:r>
      <w:r>
        <w:rPr>
          <w:rStyle w:val="StringTok"/>
        </w:rPr>
        <w:t>".*ITG(POL|HRV|ESP|SWE|ROU)C4.*</w:t>
      </w:r>
      <w:r>
        <w:rPr>
          <w:rStyle w:val="SpecialCharTok"/>
        </w:rPr>
        <w:t>\\</w:t>
      </w:r>
      <w:r>
        <w:rPr>
          <w:rStyle w:val="StringTok"/>
        </w:rPr>
        <w:t>.sav$"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ignore.case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 xml:space="preserve">, </w:t>
      </w:r>
      <w:r>
        <w:rPr>
          <w:rStyle w:val="AttributeTok"/>
        </w:rPr>
        <w:t>full.names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>)</w:t>
      </w:r>
      <w:r>
        <w:br/>
      </w:r>
      <w:r>
        <w:br/>
      </w:r>
      <w:r>
        <w:rPr>
          <w:rStyle w:val="CommentTok"/>
        </w:rPr>
        <w:t># Krok 3: Połączenie danych z ankiet z wybranych krajów z wykorzystaniem</w:t>
      </w:r>
      <w:r>
        <w:br/>
      </w:r>
      <w:r>
        <w:rPr>
          <w:rStyle w:val="CommentTok"/>
        </w:rPr>
        <w:lastRenderedPageBreak/>
        <w:t># wcześniej utworzonych list plików</w:t>
      </w:r>
      <w:r>
        <w:br/>
      </w:r>
      <w:r>
        <w:rPr>
          <w:rStyle w:val="NormalTok"/>
        </w:rPr>
        <w:t xml:space="preserve">iccs_2022_isa </w:t>
      </w:r>
      <w:r>
        <w:rPr>
          <w:rStyle w:val="OtherTok"/>
        </w:rPr>
        <w:t>&lt;-</w:t>
      </w:r>
      <w:r>
        <w:rPr>
          <w:rStyle w:val="NormalTok"/>
        </w:rPr>
        <w:t xml:space="preserve"> iccs_isa_files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rPr>
          <w:rStyle w:val="FunctionTok"/>
        </w:rPr>
        <w:t>map</w:t>
      </w:r>
      <w:r>
        <w:rPr>
          <w:rStyle w:val="NormalTok"/>
        </w:rPr>
        <w:t xml:space="preserve">(read_sav)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rPr>
          <w:rStyle w:val="FunctionTok"/>
        </w:rPr>
        <w:t>bind_rows</w:t>
      </w:r>
      <w:r>
        <w:rPr>
          <w:rStyle w:val="NormalTok"/>
        </w:rPr>
        <w:t>()</w:t>
      </w:r>
      <w:r>
        <w:br/>
      </w:r>
      <w:r>
        <w:rPr>
          <w:rStyle w:val="NormalTok"/>
        </w:rPr>
        <w:t xml:space="preserve">iccs_2022_isg </w:t>
      </w:r>
      <w:r>
        <w:rPr>
          <w:rStyle w:val="OtherTok"/>
        </w:rPr>
        <w:t>&lt;-</w:t>
      </w:r>
      <w:r>
        <w:rPr>
          <w:rStyle w:val="NormalTok"/>
        </w:rPr>
        <w:t xml:space="preserve"> iccs_isg_files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rPr>
          <w:rStyle w:val="FunctionTok"/>
        </w:rPr>
        <w:t>map</w:t>
      </w:r>
      <w:r>
        <w:rPr>
          <w:rStyle w:val="NormalTok"/>
        </w:rPr>
        <w:t xml:space="preserve">(read_sav)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rPr>
          <w:rStyle w:val="FunctionTok"/>
        </w:rPr>
        <w:t>bind_rows</w:t>
      </w:r>
      <w:r>
        <w:rPr>
          <w:rStyle w:val="NormalTok"/>
        </w:rPr>
        <w:t>()</w:t>
      </w:r>
      <w:r>
        <w:br/>
      </w:r>
      <w:r>
        <w:rPr>
          <w:rStyle w:val="NormalTok"/>
        </w:rPr>
        <w:t xml:space="preserve">iccs_2022_icg </w:t>
      </w:r>
      <w:r>
        <w:rPr>
          <w:rStyle w:val="OtherTok"/>
        </w:rPr>
        <w:t>&lt;-</w:t>
      </w:r>
      <w:r>
        <w:rPr>
          <w:rStyle w:val="NormalTok"/>
        </w:rPr>
        <w:t xml:space="preserve"> iccs_icg_files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rPr>
          <w:rStyle w:val="FunctionTok"/>
        </w:rPr>
        <w:t>map</w:t>
      </w:r>
      <w:r>
        <w:rPr>
          <w:rStyle w:val="NormalTok"/>
        </w:rPr>
        <w:t xml:space="preserve">(read_sav)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rPr>
          <w:rStyle w:val="FunctionTok"/>
        </w:rPr>
        <w:t>bind_rows</w:t>
      </w:r>
      <w:r>
        <w:rPr>
          <w:rStyle w:val="NormalTok"/>
        </w:rPr>
        <w:t>()</w:t>
      </w:r>
      <w:r>
        <w:br/>
      </w:r>
      <w:r>
        <w:rPr>
          <w:rStyle w:val="NormalTok"/>
        </w:rPr>
        <w:t xml:space="preserve">iccs_2022_itg </w:t>
      </w:r>
      <w:r>
        <w:rPr>
          <w:rStyle w:val="OtherTok"/>
        </w:rPr>
        <w:t>&lt;-</w:t>
      </w:r>
      <w:r>
        <w:rPr>
          <w:rStyle w:val="NormalTok"/>
        </w:rPr>
        <w:t xml:space="preserve"> iccs_itg_files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rPr>
          <w:rStyle w:val="FunctionTok"/>
        </w:rPr>
        <w:t>map</w:t>
      </w:r>
      <w:r>
        <w:rPr>
          <w:rStyle w:val="NormalTok"/>
        </w:rPr>
        <w:t xml:space="preserve">(read_sav)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rPr>
          <w:rStyle w:val="FunctionTok"/>
        </w:rPr>
        <w:t>bind_rows</w:t>
      </w:r>
      <w:r>
        <w:rPr>
          <w:rStyle w:val="NormalTok"/>
        </w:rPr>
        <w:t>()</w:t>
      </w:r>
    </w:p>
    <w:tbl>
      <w:tblPr>
        <w:tblStyle w:val="Table"/>
        <w:tblW w:w="5000" w:type="pct"/>
        <w:tblInd w:w="164" w:type="dxa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9694"/>
      </w:tblGrid>
      <w:tr w:rsidR="00364CB7" w14:paraId="25795CB0" w14:textId="77777777" w:rsidTr="00364CB7">
        <w:trPr>
          <w:cantSplit/>
        </w:trPr>
        <w:tc>
          <w:tcPr>
            <w:tcW w:w="0" w:type="auto"/>
            <w:shd w:val="clear" w:color="auto" w:fill="F7DDDC"/>
            <w:tcMar>
              <w:top w:w="92" w:type="dxa"/>
              <w:bottom w:w="92" w:type="dxa"/>
            </w:tcMar>
          </w:tcPr>
          <w:p w14:paraId="2E76FA9E" w14:textId="77777777" w:rsidR="00364CB7" w:rsidRDefault="0052639D">
            <w:pPr>
              <w:pStyle w:val="FirstParagraph"/>
              <w:spacing w:before="0" w:after="0"/>
              <w:textAlignment w:val="center"/>
            </w:pPr>
            <w:r>
              <w:rPr>
                <w:noProof/>
              </w:rPr>
              <w:drawing>
                <wp:inline distT="0" distB="0" distL="0" distR="0" wp14:anchorId="37113B3A" wp14:editId="2B19FA5C">
                  <wp:extent cx="152400" cy="152400"/>
                  <wp:effectExtent l="0" t="0" r="0" b="0"/>
                  <wp:docPr id="9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" descr="C:\PROGRA~1\RStudio\RESOUR~1\app\bin\quarto\share\formats\docx\importa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Ważne</w:t>
            </w:r>
          </w:p>
        </w:tc>
      </w:tr>
      <w:tr w:rsidR="00364CB7" w14:paraId="6F27ADBC" w14:textId="77777777" w:rsidTr="00364CB7">
        <w:trPr>
          <w:cantSplit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3BE584E2" w14:textId="77777777" w:rsidR="00364CB7" w:rsidRDefault="0052639D">
            <w:pPr>
              <w:pStyle w:val="Tekstpodstawowy"/>
              <w:spacing w:before="16" w:after="16"/>
            </w:pPr>
            <w:r>
              <w:t xml:space="preserve">W przypadku badania ICCS 2022, przy łączeniu zbiorów danych zawierających wyniki dotyczące kompetencji obywatelskich uczniów (pliki z prefiksem ISA) oraz wyniki ankiety uczniowskiej (pliki z prefiksem ISG) uwzględniamy w argumencie </w:t>
            </w:r>
            <w:r>
              <w:rPr>
                <w:rStyle w:val="VerbatimChar"/>
              </w:rPr>
              <w:t>by</w:t>
            </w:r>
            <w:r>
              <w:t xml:space="preserve"> funkcji </w:t>
            </w:r>
            <w:r>
              <w:rPr>
                <w:rStyle w:val="VerbatimChar"/>
              </w:rPr>
              <w:t>left_join()</w:t>
            </w:r>
            <w:r>
              <w:t xml:space="preserve"> wartości PV, główną zmienną wagową oraz wagi replikacyjne uczniów. Jest to konieczne, ponieważ zmienne te występują w obydwu zbiorach.</w:t>
            </w:r>
          </w:p>
        </w:tc>
      </w:tr>
    </w:tbl>
    <w:p w14:paraId="60410B1E" w14:textId="77777777" w:rsidR="00364CB7" w:rsidRDefault="0052639D">
      <w:pPr>
        <w:pStyle w:val="Tekstpodstawowy"/>
      </w:pPr>
      <w:r>
        <w:t xml:space="preserve"> </w:t>
      </w:r>
    </w:p>
    <w:p w14:paraId="3A54679F" w14:textId="77777777" w:rsidR="00364CB7" w:rsidRDefault="0052639D">
      <w:pPr>
        <w:pStyle w:val="SourceCode"/>
      </w:pPr>
      <w:r>
        <w:rPr>
          <w:rStyle w:val="CommentTok"/>
        </w:rPr>
        <w:t xml:space="preserve"># Krok 4: Połączenie zbiorów danych dotyczących uczniów (wyniki dotyczące </w:t>
      </w:r>
      <w:r>
        <w:br/>
      </w:r>
      <w:r>
        <w:rPr>
          <w:rStyle w:val="CommentTok"/>
        </w:rPr>
        <w:t xml:space="preserve"># kompetencji obywatelskich oraz dane z ankiety uczniowskiej) oraz </w:t>
      </w:r>
      <w:r>
        <w:br/>
      </w:r>
      <w:r>
        <w:rPr>
          <w:rStyle w:val="CommentTok"/>
        </w:rPr>
        <w:t># dyrektorów szkół</w:t>
      </w:r>
      <w:r>
        <w:br/>
      </w:r>
      <w:r>
        <w:br/>
      </w:r>
      <w:r>
        <w:rPr>
          <w:rStyle w:val="NormalTok"/>
        </w:rPr>
        <w:t xml:space="preserve">iccs_2022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left_join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iccs_2022_isa,</w:t>
      </w:r>
      <w:r>
        <w:br/>
      </w:r>
      <w:r>
        <w:rPr>
          <w:rStyle w:val="NormalTok"/>
        </w:rPr>
        <w:t xml:space="preserve">  iccs_2022_isg,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by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"COUNTRY"</w:t>
      </w:r>
      <w:r>
        <w:rPr>
          <w:rStyle w:val="NormalTok"/>
        </w:rPr>
        <w:t xml:space="preserve">, </w:t>
      </w:r>
      <w:r>
        <w:rPr>
          <w:rStyle w:val="StringTok"/>
        </w:rPr>
        <w:t>"IDSCHOOL"</w:t>
      </w:r>
      <w:r>
        <w:rPr>
          <w:rStyle w:val="NormalTok"/>
        </w:rPr>
        <w:t xml:space="preserve">, </w:t>
      </w:r>
      <w:r>
        <w:rPr>
          <w:rStyle w:val="StringTok"/>
        </w:rPr>
        <w:t>"IDSTUD"</w:t>
      </w:r>
      <w:r>
        <w:rPr>
          <w:rStyle w:val="NormalTok"/>
        </w:rPr>
        <w:t xml:space="preserve">, </w:t>
      </w:r>
      <w:r>
        <w:rPr>
          <w:rStyle w:val="StringTok"/>
        </w:rPr>
        <w:t>"std_GENDER"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</w:t>
      </w:r>
      <w:r>
        <w:rPr>
          <w:rStyle w:val="StringTok"/>
        </w:rPr>
        <w:t>"TOTWGTS"</w:t>
      </w:r>
      <w:r>
        <w:rPr>
          <w:rStyle w:val="NormalTok"/>
        </w:rPr>
        <w:t xml:space="preserve">, 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"PV"</w:t>
      </w:r>
      <w:r>
        <w:rPr>
          <w:rStyle w:val="NormalTok"/>
        </w:rPr>
        <w:t xml:space="preserve">, 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DecValTok"/>
        </w:rPr>
        <w:t>5</w:t>
      </w:r>
      <w:r>
        <w:rPr>
          <w:rStyle w:val="NormalTok"/>
        </w:rPr>
        <w:t xml:space="preserve">, </w:t>
      </w:r>
      <w:r>
        <w:rPr>
          <w:rStyle w:val="StringTok"/>
        </w:rPr>
        <w:t>"CIV"</w:t>
      </w:r>
      <w:r>
        <w:rPr>
          <w:rStyle w:val="NormalTok"/>
        </w:rPr>
        <w:t xml:space="preserve">), 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"SRWGT0"</w:t>
      </w:r>
      <w:r>
        <w:rPr>
          <w:rStyle w:val="NormalTok"/>
        </w:rPr>
        <w:t xml:space="preserve">, 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DecValTok"/>
        </w:rPr>
        <w:t>9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"SRWGT"</w:t>
      </w:r>
      <w:r>
        <w:rPr>
          <w:rStyle w:val="NormalTok"/>
        </w:rPr>
        <w:t xml:space="preserve">, </w:t>
      </w:r>
      <w:r>
        <w:rPr>
          <w:rStyle w:val="DecValTok"/>
        </w:rPr>
        <w:t>10</w:t>
      </w:r>
      <w:r>
        <w:rPr>
          <w:rStyle w:val="SpecialCharTok"/>
        </w:rPr>
        <w:t>:</w:t>
      </w:r>
      <w:r>
        <w:rPr>
          <w:rStyle w:val="DecValTok"/>
        </w:rPr>
        <w:t>75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)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rPr>
          <w:rStyle w:val="FunctionTok"/>
        </w:rPr>
        <w:t>left_join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iccs_2022_icg,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by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"COUNTRY"</w:t>
      </w:r>
      <w:r>
        <w:rPr>
          <w:rStyle w:val="NormalTok"/>
        </w:rPr>
        <w:t xml:space="preserve">, </w:t>
      </w:r>
      <w:r>
        <w:rPr>
          <w:rStyle w:val="StringTok"/>
        </w:rPr>
        <w:t>"IDSCHOOL"</w:t>
      </w:r>
      <w:r>
        <w:rPr>
          <w:rStyle w:val="NormalTok"/>
        </w:rPr>
        <w:t>)</w:t>
      </w:r>
      <w:r>
        <w:br/>
      </w:r>
      <w:r>
        <w:rPr>
          <w:rStyle w:val="NormalTok"/>
        </w:rPr>
        <w:t>)</w:t>
      </w:r>
    </w:p>
    <w:tbl>
      <w:tblPr>
        <w:tblStyle w:val="Table"/>
        <w:tblW w:w="5000" w:type="pct"/>
        <w:tblInd w:w="164" w:type="dxa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9694"/>
      </w:tblGrid>
      <w:tr w:rsidR="00364CB7" w14:paraId="6026AA16" w14:textId="77777777" w:rsidTr="00364CB7">
        <w:trPr>
          <w:cantSplit/>
        </w:trPr>
        <w:tc>
          <w:tcPr>
            <w:tcW w:w="0" w:type="auto"/>
            <w:shd w:val="clear" w:color="auto" w:fill="F7DDDC"/>
            <w:tcMar>
              <w:top w:w="92" w:type="dxa"/>
              <w:bottom w:w="92" w:type="dxa"/>
            </w:tcMar>
          </w:tcPr>
          <w:p w14:paraId="531823EA" w14:textId="77777777" w:rsidR="00364CB7" w:rsidRDefault="0052639D">
            <w:pPr>
              <w:pStyle w:val="FirstParagraph"/>
              <w:spacing w:before="0" w:after="0"/>
              <w:textAlignment w:val="center"/>
            </w:pPr>
            <w:r>
              <w:rPr>
                <w:noProof/>
              </w:rPr>
              <w:drawing>
                <wp:inline distT="0" distB="0" distL="0" distR="0" wp14:anchorId="1EA6708B" wp14:editId="72384528">
                  <wp:extent cx="152400" cy="152400"/>
                  <wp:effectExtent l="0" t="0" r="0" b="0"/>
                  <wp:docPr id="9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" descr="C:\PROGRA~1\RStudio\RESOUR~1\app\bin\quarto\share\formats\docx\importa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Ważne</w:t>
            </w:r>
          </w:p>
        </w:tc>
      </w:tr>
      <w:tr w:rsidR="00364CB7" w14:paraId="39CF553A" w14:textId="77777777" w:rsidTr="00364CB7">
        <w:trPr>
          <w:cantSplit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46580547" w14:textId="77777777" w:rsidR="00364CB7" w:rsidRDefault="0052639D">
            <w:pPr>
              <w:pStyle w:val="Tekstpodstawowy"/>
              <w:spacing w:before="16" w:after="16"/>
            </w:pPr>
            <w:r>
              <w:t>W badaniu ICCS, możemy traktować zbiór nauczycielski jako niezależny od zbioru uczniowskiego i badać nauczycieli z wykorzystaniem wag nauczycielskich.</w:t>
            </w:r>
          </w:p>
        </w:tc>
      </w:tr>
    </w:tbl>
    <w:p w14:paraId="62056324" w14:textId="77777777" w:rsidR="00364CB7" w:rsidRDefault="0052639D">
      <w:pPr>
        <w:pStyle w:val="Tekstpodstawowy"/>
      </w:pPr>
      <w:r>
        <w:t xml:space="preserve"> </w:t>
      </w:r>
    </w:p>
    <w:p w14:paraId="03B94A74" w14:textId="31F6DE1F" w:rsidR="00364CB7" w:rsidRDefault="0052639D">
      <w:pPr>
        <w:pStyle w:val="SourceCode"/>
        <w:rPr>
          <w:rStyle w:val="NormalTok"/>
        </w:rPr>
      </w:pPr>
      <w:r>
        <w:rPr>
          <w:rStyle w:val="CommentTok"/>
        </w:rPr>
        <w:t xml:space="preserve"># Nie łączymy danych nauczycieli z innymi zbiorami, ponieważ nie jest to </w:t>
      </w:r>
      <w:r>
        <w:br/>
      </w:r>
      <w:r>
        <w:rPr>
          <w:rStyle w:val="CommentTok"/>
        </w:rPr>
        <w:t># potrzebne w naszych przykładowych analizach</w:t>
      </w:r>
      <w:r>
        <w:br/>
      </w:r>
      <w:r>
        <w:rPr>
          <w:rStyle w:val="NormalTok"/>
        </w:rPr>
        <w:t xml:space="preserve">iccs_2022_teacher </w:t>
      </w:r>
      <w:r>
        <w:rPr>
          <w:rStyle w:val="OtherTok"/>
        </w:rPr>
        <w:t>&lt;-</w:t>
      </w:r>
      <w:r>
        <w:rPr>
          <w:rStyle w:val="NormalTok"/>
        </w:rPr>
        <w:t xml:space="preserve"> iccs_2022_itg</w:t>
      </w:r>
      <w:r>
        <w:br/>
      </w:r>
      <w:r>
        <w:br/>
      </w:r>
      <w:r>
        <w:rPr>
          <w:rStyle w:val="CommentTok"/>
        </w:rPr>
        <w:t># Krok 5: Zmiana wielkości liter w nazwach zmiennych</w:t>
      </w:r>
      <w:r>
        <w:br/>
      </w:r>
      <w:r>
        <w:rPr>
          <w:rStyle w:val="FunctionTok"/>
        </w:rPr>
        <w:t>names</w:t>
      </w:r>
      <w:r>
        <w:rPr>
          <w:rStyle w:val="NormalTok"/>
        </w:rPr>
        <w:t xml:space="preserve">(iccs_2022)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tolower</w:t>
      </w:r>
      <w:r>
        <w:rPr>
          <w:rStyle w:val="NormalTok"/>
        </w:rPr>
        <w:t>(</w:t>
      </w:r>
      <w:r>
        <w:rPr>
          <w:rStyle w:val="FunctionTok"/>
        </w:rPr>
        <w:t>names</w:t>
      </w:r>
      <w:r>
        <w:rPr>
          <w:rStyle w:val="NormalTok"/>
        </w:rPr>
        <w:t>(iccs_2022))</w:t>
      </w:r>
      <w:r>
        <w:br/>
      </w:r>
      <w:r>
        <w:rPr>
          <w:rStyle w:val="FunctionTok"/>
        </w:rPr>
        <w:t>names</w:t>
      </w:r>
      <w:r>
        <w:rPr>
          <w:rStyle w:val="NormalTok"/>
        </w:rPr>
        <w:t xml:space="preserve">(iccs_2022_teacher)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tolower</w:t>
      </w:r>
      <w:r>
        <w:rPr>
          <w:rStyle w:val="NormalTok"/>
        </w:rPr>
        <w:t>(</w:t>
      </w:r>
      <w:r>
        <w:rPr>
          <w:rStyle w:val="FunctionTok"/>
        </w:rPr>
        <w:t>names</w:t>
      </w:r>
      <w:r>
        <w:rPr>
          <w:rStyle w:val="NormalTok"/>
        </w:rPr>
        <w:t>(iccs_2022_teacher))</w:t>
      </w:r>
    </w:p>
    <w:p w14:paraId="66B418A9" w14:textId="77777777" w:rsidR="0052639D" w:rsidRDefault="0052639D">
      <w:pPr>
        <w:pStyle w:val="SourceCode"/>
      </w:pPr>
    </w:p>
    <w:tbl>
      <w:tblPr>
        <w:tblStyle w:val="Table"/>
        <w:tblW w:w="5000" w:type="pct"/>
        <w:tblInd w:w="164" w:type="dxa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9694"/>
      </w:tblGrid>
      <w:tr w:rsidR="00364CB7" w14:paraId="57C0B76D" w14:textId="77777777" w:rsidTr="00364CB7">
        <w:trPr>
          <w:cantSplit/>
        </w:trPr>
        <w:tc>
          <w:tcPr>
            <w:tcW w:w="0" w:type="auto"/>
            <w:shd w:val="clear" w:color="auto" w:fill="F7DDDC"/>
            <w:tcMar>
              <w:top w:w="92" w:type="dxa"/>
              <w:bottom w:w="92" w:type="dxa"/>
            </w:tcMar>
          </w:tcPr>
          <w:p w14:paraId="7669E69B" w14:textId="77777777" w:rsidR="00364CB7" w:rsidRDefault="0052639D">
            <w:pPr>
              <w:pStyle w:val="FirstParagraph"/>
              <w:spacing w:before="0" w:after="0"/>
              <w:textAlignment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73C2065D" wp14:editId="757B2148">
                  <wp:extent cx="152400" cy="152400"/>
                  <wp:effectExtent l="0" t="0" r="0" b="0"/>
                  <wp:docPr id="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" descr="C:\PROGRA~1\RStudio\RESOUR~1\app\bin\quarto\share\formats\docx\importa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Ważne</w:t>
            </w:r>
          </w:p>
        </w:tc>
      </w:tr>
      <w:tr w:rsidR="00364CB7" w14:paraId="02444388" w14:textId="77777777" w:rsidTr="00364CB7">
        <w:trPr>
          <w:cantSplit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1749B8D3" w14:textId="77777777" w:rsidR="00364CB7" w:rsidRDefault="0052639D">
            <w:pPr>
              <w:pStyle w:val="Tekstpodstawowy"/>
              <w:spacing w:before="16" w:after="16"/>
            </w:pPr>
            <w:r>
              <w:t xml:space="preserve">W wypadku badania ICCS, funkcja </w:t>
            </w:r>
            <w:r>
              <w:rPr>
                <w:rStyle w:val="VerbatimChar"/>
              </w:rPr>
              <w:t>Rrepest()</w:t>
            </w:r>
            <w:r>
              <w:t xml:space="preserve"> oczekuje, że zmienne wag replikacyjnych przyjmują nazwy bez zer prowadzących w przypadku replik o numeracji od 1 do 9 (np. “srwgt1,…, srwgt9” lub “trwgt1,…, trwgt9”). W udostępnionym przez IEA zbiorze danych ICCS 2022 nazwy zmiennych replikacyjnych zawierają zera prowadzące, przyjmując postać “srwgt01,…, srwgt09”, “trwgt01,…, trwgt09”. Aby funkcja zadziałała poprawnie, konieczna jest samodzielna zmiana nazw tych zmiennych.</w:t>
            </w:r>
          </w:p>
        </w:tc>
      </w:tr>
    </w:tbl>
    <w:p w14:paraId="0FDF79D2" w14:textId="77777777" w:rsidR="00364CB7" w:rsidRDefault="0052639D">
      <w:pPr>
        <w:pStyle w:val="Tekstpodstawowy"/>
      </w:pPr>
      <w:r>
        <w:t xml:space="preserve"> </w:t>
      </w:r>
    </w:p>
    <w:p w14:paraId="0B5136BA" w14:textId="77777777" w:rsidR="00364CB7" w:rsidRDefault="0052639D">
      <w:pPr>
        <w:pStyle w:val="SourceCode"/>
      </w:pPr>
      <w:r>
        <w:rPr>
          <w:rStyle w:val="CommentTok"/>
        </w:rPr>
        <w:t xml:space="preserve"># Krok 6: usunięcie prowadzących zer w nazwach wag replikacyjnych </w:t>
      </w:r>
      <w:r>
        <w:br/>
      </w:r>
      <w:r>
        <w:rPr>
          <w:rStyle w:val="CommentTok"/>
        </w:rPr>
        <w:t># w zbiorach uczniów i nauczycieli</w:t>
      </w:r>
      <w:r>
        <w:br/>
      </w:r>
      <w:r>
        <w:rPr>
          <w:rStyle w:val="FunctionTok"/>
        </w:rPr>
        <w:t>colnames</w:t>
      </w:r>
      <w:r>
        <w:rPr>
          <w:rStyle w:val="NormalTok"/>
        </w:rPr>
        <w:t xml:space="preserve">(iccs_2022)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gsub</w:t>
      </w:r>
      <w:r>
        <w:rPr>
          <w:rStyle w:val="NormalTok"/>
        </w:rPr>
        <w:t>(</w:t>
      </w:r>
      <w:r>
        <w:rPr>
          <w:rStyle w:val="StringTok"/>
        </w:rPr>
        <w:t>"^srwgt0([1-9])$"</w:t>
      </w:r>
      <w:r>
        <w:rPr>
          <w:rStyle w:val="NormalTok"/>
        </w:rPr>
        <w:t xml:space="preserve">, </w:t>
      </w:r>
      <w:r>
        <w:rPr>
          <w:rStyle w:val="StringTok"/>
        </w:rPr>
        <w:t>"srwgt</w:t>
      </w:r>
      <w:r>
        <w:rPr>
          <w:rStyle w:val="SpecialCharTok"/>
        </w:rPr>
        <w:t>\\</w:t>
      </w:r>
      <w:r>
        <w:rPr>
          <w:rStyle w:val="StringTok"/>
        </w:rPr>
        <w:t>1"</w:t>
      </w:r>
      <w:r>
        <w:rPr>
          <w:rStyle w:val="NormalTok"/>
        </w:rPr>
        <w:t xml:space="preserve">, </w:t>
      </w:r>
      <w:r>
        <w:rPr>
          <w:rStyle w:val="FunctionTok"/>
        </w:rPr>
        <w:t>colnames</w:t>
      </w:r>
      <w:r>
        <w:rPr>
          <w:rStyle w:val="NormalTok"/>
        </w:rPr>
        <w:t>(iccs_2022))</w:t>
      </w:r>
      <w:r>
        <w:br/>
      </w:r>
      <w:r>
        <w:rPr>
          <w:rStyle w:val="FunctionTok"/>
        </w:rPr>
        <w:t>colnames</w:t>
      </w:r>
      <w:r>
        <w:rPr>
          <w:rStyle w:val="NormalTok"/>
        </w:rPr>
        <w:t xml:space="preserve">(iccs_2022_teacher)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gsub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                         </w:t>
      </w:r>
      <w:r>
        <w:rPr>
          <w:rStyle w:val="StringTok"/>
        </w:rPr>
        <w:t>"^trwgt0([1-9])$"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    </w:t>
      </w:r>
      <w:r>
        <w:rPr>
          <w:rStyle w:val="StringTok"/>
        </w:rPr>
        <w:t>"trwgt</w:t>
      </w:r>
      <w:r>
        <w:rPr>
          <w:rStyle w:val="SpecialCharTok"/>
        </w:rPr>
        <w:t>\\</w:t>
      </w:r>
      <w:r>
        <w:rPr>
          <w:rStyle w:val="StringTok"/>
        </w:rPr>
        <w:t>1"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    </w:t>
      </w:r>
      <w:r>
        <w:rPr>
          <w:rStyle w:val="FunctionTok"/>
        </w:rPr>
        <w:t>colnames</w:t>
      </w:r>
      <w:r>
        <w:rPr>
          <w:rStyle w:val="NormalTok"/>
        </w:rPr>
        <w:t>(iccs_2022_teacher))</w:t>
      </w:r>
    </w:p>
    <w:p w14:paraId="45AD21FC" w14:textId="77777777" w:rsidR="00364CB7" w:rsidRDefault="0052639D">
      <w:pPr>
        <w:pStyle w:val="Nagwek2"/>
      </w:pPr>
      <w:bookmarkStart w:id="68" w:name="_Toc208926957"/>
      <w:bookmarkStart w:id="69" w:name="X3e32213bd2e170aae4a91ab095fc077c7e2df67"/>
      <w:bookmarkEnd w:id="67"/>
      <w:r>
        <w:t>7.2 Przykład 1 – Średnie wyniki uczniów w zakresie wiedzy i rozumienia kwestii obywatelskich w podziale na płeć</w:t>
      </w:r>
      <w:bookmarkEnd w:id="68"/>
    </w:p>
    <w:p w14:paraId="1DFDA507" w14:textId="77777777" w:rsidR="00364CB7" w:rsidRPr="0052639D" w:rsidRDefault="0052639D">
      <w:pPr>
        <w:pStyle w:val="SourceCode"/>
        <w:rPr>
          <w:lang w:val="en-GB"/>
        </w:rPr>
      </w:pPr>
      <w:r w:rsidRPr="0052639D">
        <w:rPr>
          <w:rStyle w:val="NormalTok"/>
          <w:lang w:val="en-GB"/>
        </w:rPr>
        <w:t xml:space="preserve">Analysis_01 </w:t>
      </w:r>
      <w:r w:rsidRPr="0052639D">
        <w:rPr>
          <w:rStyle w:val="OtherTok"/>
          <w:lang w:val="en-GB"/>
        </w:rPr>
        <w:t>&lt;-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Rrepest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AttributeTok"/>
          <w:lang w:val="en-GB"/>
        </w:rPr>
        <w:t>data =</w:t>
      </w:r>
      <w:r w:rsidRPr="0052639D">
        <w:rPr>
          <w:rStyle w:val="NormalTok"/>
          <w:lang w:val="en-GB"/>
        </w:rPr>
        <w:t xml:space="preserve"> iccs_2022,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svy</w:t>
      </w:r>
      <w:proofErr w:type="spellEnd"/>
      <w:r w:rsidRPr="0052639D">
        <w:rPr>
          <w:rStyle w:val="AttributeTok"/>
          <w:lang w:val="en-GB"/>
        </w:rPr>
        <w:t xml:space="preserve">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"ICCS"</w:t>
      </w:r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est</w:t>
      </w:r>
      <w:proofErr w:type="spellEnd"/>
      <w:r w:rsidRPr="0052639D">
        <w:rPr>
          <w:rStyle w:val="AttributeTok"/>
          <w:lang w:val="en-GB"/>
        </w:rPr>
        <w:t xml:space="preserve">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est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FunctionTok"/>
          <w:lang w:val="en-GB"/>
        </w:rPr>
        <w:t>c</w:t>
      </w:r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"mean"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StringTok"/>
          <w:lang w:val="en-GB"/>
        </w:rPr>
        <w:t>"std"</w:t>
      </w:r>
      <w:r w:rsidRPr="0052639D">
        <w:rPr>
          <w:rStyle w:val="NormalTok"/>
          <w:lang w:val="en-GB"/>
        </w:rPr>
        <w:t xml:space="preserve">), </w:t>
      </w:r>
      <w:r w:rsidRPr="0052639D">
        <w:rPr>
          <w:rStyle w:val="AttributeTok"/>
          <w:lang w:val="en-GB"/>
        </w:rPr>
        <w:t>target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pv@civ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>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AttributeTok"/>
          <w:lang w:val="en-GB"/>
        </w:rPr>
        <w:t>by 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c</w:t>
      </w:r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"country"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std_gender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>)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>)</w:t>
      </w:r>
      <w:r w:rsidRPr="0052639D">
        <w:rPr>
          <w:lang w:val="en-GB"/>
        </w:rPr>
        <w:br/>
      </w:r>
      <w:r w:rsidRPr="0052639D">
        <w:rPr>
          <w:rStyle w:val="FunctionTok"/>
          <w:lang w:val="en-GB"/>
        </w:rPr>
        <w:t>print</w:t>
      </w:r>
      <w:r w:rsidRPr="0052639D">
        <w:rPr>
          <w:rStyle w:val="NormalTok"/>
          <w:lang w:val="en-GB"/>
        </w:rPr>
        <w:t>(Analysis_01)</w:t>
      </w:r>
    </w:p>
    <w:p w14:paraId="26B0C746" w14:textId="77777777" w:rsidR="00364CB7" w:rsidRDefault="0052639D">
      <w:pPr>
        <w:pStyle w:val="Nagwek2"/>
      </w:pPr>
      <w:bookmarkStart w:id="70" w:name="_Toc208926958"/>
      <w:bookmarkStart w:id="71" w:name="X0d55aaa94d957a67e54c8137d9c358348c427e1"/>
      <w:bookmarkEnd w:id="69"/>
      <w:r>
        <w:t>7.3 Przykład 2 – Regresja liniowa: wpływ płci ucznia na wyniki w zakresie wiedzy i rozumienia kwestii obywatelskich</w:t>
      </w:r>
      <w:bookmarkEnd w:id="70"/>
    </w:p>
    <w:p w14:paraId="66D99814" w14:textId="77777777" w:rsidR="00364CB7" w:rsidRPr="0052639D" w:rsidRDefault="0052639D">
      <w:pPr>
        <w:pStyle w:val="SourceCode"/>
        <w:rPr>
          <w:lang w:val="en-GB"/>
        </w:rPr>
      </w:pPr>
      <w:r w:rsidRPr="0052639D">
        <w:rPr>
          <w:rStyle w:val="NormalTok"/>
          <w:lang w:val="en-GB"/>
        </w:rPr>
        <w:t xml:space="preserve">Analysis_02 </w:t>
      </w:r>
      <w:r w:rsidRPr="0052639D">
        <w:rPr>
          <w:rStyle w:val="OtherTok"/>
          <w:lang w:val="en-GB"/>
        </w:rPr>
        <w:t>&lt;-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Rrepest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AttributeTok"/>
          <w:lang w:val="en-GB"/>
        </w:rPr>
        <w:t>data =</w:t>
      </w:r>
      <w:r w:rsidRPr="0052639D">
        <w:rPr>
          <w:rStyle w:val="NormalTok"/>
          <w:lang w:val="en-GB"/>
        </w:rPr>
        <w:t xml:space="preserve"> iccs_2022,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svy</w:t>
      </w:r>
      <w:proofErr w:type="spellEnd"/>
      <w:r w:rsidRPr="0052639D">
        <w:rPr>
          <w:rStyle w:val="AttributeTok"/>
          <w:lang w:val="en-GB"/>
        </w:rPr>
        <w:t xml:space="preserve">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"ICCS"</w:t>
      </w:r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AttributeTok"/>
          <w:lang w:val="en-GB"/>
        </w:rPr>
        <w:t>by 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"country"</w:t>
      </w:r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est</w:t>
      </w:r>
      <w:proofErr w:type="spellEnd"/>
      <w:r w:rsidRPr="0052639D">
        <w:rPr>
          <w:rStyle w:val="AttributeTok"/>
          <w:lang w:val="en-GB"/>
        </w:rPr>
        <w:t xml:space="preserve">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est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lm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AttributeTok"/>
          <w:lang w:val="en-GB"/>
        </w:rPr>
        <w:t>target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pv@civ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AttributeTok"/>
          <w:lang w:val="en-GB"/>
        </w:rPr>
        <w:t>regressor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c</w:t>
      </w:r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std_gender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>))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>)</w:t>
      </w:r>
      <w:r w:rsidRPr="0052639D">
        <w:rPr>
          <w:lang w:val="en-GB"/>
        </w:rPr>
        <w:br/>
      </w:r>
      <w:r w:rsidRPr="0052639D">
        <w:rPr>
          <w:rStyle w:val="FunctionTok"/>
          <w:lang w:val="en-GB"/>
        </w:rPr>
        <w:t>print</w:t>
      </w:r>
      <w:r w:rsidRPr="0052639D">
        <w:rPr>
          <w:rStyle w:val="NormalTok"/>
          <w:lang w:val="en-GB"/>
        </w:rPr>
        <w:t xml:space="preserve">(Analysis_02, </w:t>
      </w:r>
      <w:r w:rsidRPr="0052639D">
        <w:rPr>
          <w:rStyle w:val="AttributeTok"/>
          <w:lang w:val="en-GB"/>
        </w:rPr>
        <w:t>width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DecValTok"/>
          <w:lang w:val="en-GB"/>
        </w:rPr>
        <w:t>200</w:t>
      </w:r>
      <w:r w:rsidRPr="0052639D">
        <w:rPr>
          <w:rStyle w:val="NormalTok"/>
          <w:lang w:val="en-GB"/>
        </w:rPr>
        <w:t>)</w:t>
      </w:r>
    </w:p>
    <w:p w14:paraId="44AC1454" w14:textId="77777777" w:rsidR="00364CB7" w:rsidRDefault="0052639D">
      <w:pPr>
        <w:pStyle w:val="FirstParagraph"/>
      </w:pPr>
      <w:r>
        <w:t>Przykładowy kod poprawiający czytelność tabeli wynikowej</w:t>
      </w:r>
    </w:p>
    <w:p w14:paraId="1894A4EC" w14:textId="77777777" w:rsidR="00364CB7" w:rsidRPr="0052639D" w:rsidRDefault="0052639D">
      <w:pPr>
        <w:pStyle w:val="SourceCode"/>
        <w:rPr>
          <w:lang w:val="en-GB"/>
        </w:rPr>
      </w:pPr>
      <w:r w:rsidRPr="0052639D">
        <w:rPr>
          <w:rStyle w:val="NormalTok"/>
          <w:lang w:val="en-GB"/>
        </w:rPr>
        <w:t xml:space="preserve">Table_02 </w:t>
      </w:r>
      <w:r w:rsidRPr="0052639D">
        <w:rPr>
          <w:rStyle w:val="OtherTok"/>
          <w:lang w:val="en-GB"/>
        </w:rPr>
        <w:t>&lt;-</w:t>
      </w:r>
      <w:r w:rsidRPr="0052639D">
        <w:rPr>
          <w:rStyle w:val="NormalTok"/>
          <w:lang w:val="en-GB"/>
        </w:rPr>
        <w:t xml:space="preserve"> Analysis_02 </w:t>
      </w:r>
      <w:r w:rsidRPr="0052639D">
        <w:rPr>
          <w:rStyle w:val="SpecialCharTok"/>
          <w:lang w:val="en-GB"/>
        </w:rPr>
        <w:t>%&gt;%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FunctionTok"/>
          <w:lang w:val="en-GB"/>
        </w:rPr>
        <w:t>transmute</w:t>
      </w:r>
      <w:r w:rsidRPr="0052639D">
        <w:rPr>
          <w:rStyle w:val="NormalTok"/>
          <w:lang w:val="en-GB"/>
        </w:rPr>
        <w:t>(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country,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proofErr w:type="spellStart"/>
      <w:r w:rsidRPr="0052639D">
        <w:rPr>
          <w:rStyle w:val="AttributeTok"/>
          <w:lang w:val="en-GB"/>
        </w:rPr>
        <w:t>Intercept_Estimate</w:t>
      </w:r>
      <w:proofErr w:type="spellEnd"/>
      <w:r w:rsidRPr="0052639D">
        <w:rPr>
          <w:rStyle w:val="AttributeTok"/>
          <w:lang w:val="en-GB"/>
        </w:rPr>
        <w:t xml:space="preserve">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rowMeans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FunctionTok"/>
          <w:lang w:val="en-GB"/>
        </w:rPr>
        <w:t>select</w:t>
      </w:r>
      <w:r w:rsidRPr="0052639D">
        <w:rPr>
          <w:rStyle w:val="NormalTok"/>
          <w:lang w:val="en-GB"/>
        </w:rPr>
        <w:t xml:space="preserve">(., </w:t>
      </w:r>
      <w:proofErr w:type="spellStart"/>
      <w:r w:rsidRPr="0052639D">
        <w:rPr>
          <w:rStyle w:val="FunctionTok"/>
          <w:lang w:val="en-GB"/>
        </w:rPr>
        <w:t>starts_with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b.reg_pv@civ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) </w:t>
      </w:r>
      <w:r w:rsidRPr="0052639D">
        <w:rPr>
          <w:rStyle w:val="SpecialCharTok"/>
          <w:lang w:val="en-GB"/>
        </w:rPr>
        <w:t>&amp;</w:t>
      </w:r>
      <w:r w:rsidRPr="0052639D">
        <w:rPr>
          <w:rStyle w:val="NormalTok"/>
          <w:lang w:val="en-GB"/>
        </w:rPr>
        <w:t xml:space="preserve">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    </w:t>
      </w:r>
      <w:proofErr w:type="spellStart"/>
      <w:r w:rsidRPr="0052639D">
        <w:rPr>
          <w:rStyle w:val="FunctionTok"/>
          <w:lang w:val="en-GB"/>
        </w:rPr>
        <w:t>ends_with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"intercept"</w:t>
      </w:r>
      <w:r w:rsidRPr="0052639D">
        <w:rPr>
          <w:rStyle w:val="NormalTok"/>
          <w:lang w:val="en-GB"/>
        </w:rPr>
        <w:t>))),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lastRenderedPageBreak/>
        <w:t xml:space="preserve">    </w:t>
      </w:r>
      <w:proofErr w:type="spellStart"/>
      <w:r w:rsidRPr="0052639D">
        <w:rPr>
          <w:rStyle w:val="AttributeTok"/>
          <w:lang w:val="en-GB"/>
        </w:rPr>
        <w:t>Intercept_SE</w:t>
      </w:r>
      <w:proofErr w:type="spellEnd"/>
      <w:r w:rsidRPr="0052639D">
        <w:rPr>
          <w:rStyle w:val="AttributeTok"/>
          <w:lang w:val="en-GB"/>
        </w:rPr>
        <w:t xml:space="preserve">     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rowMeans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FunctionTok"/>
          <w:lang w:val="en-GB"/>
        </w:rPr>
        <w:t>select</w:t>
      </w:r>
      <w:r w:rsidRPr="0052639D">
        <w:rPr>
          <w:rStyle w:val="NormalTok"/>
          <w:lang w:val="en-GB"/>
        </w:rPr>
        <w:t xml:space="preserve">(., </w:t>
      </w:r>
      <w:proofErr w:type="spellStart"/>
      <w:r w:rsidRPr="0052639D">
        <w:rPr>
          <w:rStyle w:val="FunctionTok"/>
          <w:lang w:val="en-GB"/>
        </w:rPr>
        <w:t>starts_with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se.reg_pv@civ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) </w:t>
      </w:r>
      <w:r w:rsidRPr="0052639D">
        <w:rPr>
          <w:rStyle w:val="SpecialCharTok"/>
          <w:lang w:val="en-GB"/>
        </w:rPr>
        <w:t>&amp;</w:t>
      </w:r>
      <w:r w:rsidRPr="0052639D">
        <w:rPr>
          <w:rStyle w:val="NormalTok"/>
          <w:lang w:val="en-GB"/>
        </w:rPr>
        <w:t xml:space="preserve">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    </w:t>
      </w:r>
      <w:proofErr w:type="spellStart"/>
      <w:r w:rsidRPr="0052639D">
        <w:rPr>
          <w:rStyle w:val="FunctionTok"/>
          <w:lang w:val="en-GB"/>
        </w:rPr>
        <w:t>ends_with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"intercept"</w:t>
      </w:r>
      <w:r w:rsidRPr="0052639D">
        <w:rPr>
          <w:rStyle w:val="NormalTok"/>
          <w:lang w:val="en-GB"/>
        </w:rPr>
        <w:t>))),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proofErr w:type="spellStart"/>
      <w:r w:rsidRPr="0052639D">
        <w:rPr>
          <w:rStyle w:val="AttributeTok"/>
          <w:lang w:val="en-GB"/>
        </w:rPr>
        <w:t>Intercept_t</w:t>
      </w:r>
      <w:proofErr w:type="spellEnd"/>
      <w:r w:rsidRPr="0052639D">
        <w:rPr>
          <w:rStyle w:val="AttributeTok"/>
          <w:lang w:val="en-GB"/>
        </w:rPr>
        <w:t xml:space="preserve">      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NormalTok"/>
          <w:lang w:val="en-GB"/>
        </w:rPr>
        <w:t>Intercept_Estimate</w:t>
      </w:r>
      <w:proofErr w:type="spellEnd"/>
      <w:r w:rsidRPr="0052639D">
        <w:rPr>
          <w:rStyle w:val="NormalTok"/>
          <w:lang w:val="en-GB"/>
        </w:rPr>
        <w:t xml:space="preserve"> </w:t>
      </w:r>
      <w:r w:rsidRPr="0052639D">
        <w:rPr>
          <w:rStyle w:val="SpecialCharTok"/>
          <w:lang w:val="en-GB"/>
        </w:rPr>
        <w:t>/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NormalTok"/>
          <w:lang w:val="en-GB"/>
        </w:rPr>
        <w:t>Intercept_SE</w:t>
      </w:r>
      <w:proofErr w:type="spellEnd"/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proofErr w:type="spellStart"/>
      <w:r w:rsidRPr="0052639D">
        <w:rPr>
          <w:rStyle w:val="AttributeTok"/>
          <w:lang w:val="en-GB"/>
        </w:rPr>
        <w:t>gender_Estimate</w:t>
      </w:r>
      <w:proofErr w:type="spellEnd"/>
      <w:r w:rsidRPr="0052639D">
        <w:rPr>
          <w:rStyle w:val="AttributeTok"/>
          <w:lang w:val="en-GB"/>
        </w:rPr>
        <w:t xml:space="preserve">  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rowMeans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FunctionTok"/>
          <w:lang w:val="en-GB"/>
        </w:rPr>
        <w:t>select</w:t>
      </w:r>
      <w:r w:rsidRPr="0052639D">
        <w:rPr>
          <w:rStyle w:val="NormalTok"/>
          <w:lang w:val="en-GB"/>
        </w:rPr>
        <w:t xml:space="preserve">(., </w:t>
      </w:r>
      <w:proofErr w:type="spellStart"/>
      <w:r w:rsidRPr="0052639D">
        <w:rPr>
          <w:rStyle w:val="FunctionTok"/>
          <w:lang w:val="en-GB"/>
        </w:rPr>
        <w:t>starts_with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b.reg_pv@civ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) </w:t>
      </w:r>
      <w:r w:rsidRPr="0052639D">
        <w:rPr>
          <w:rStyle w:val="SpecialCharTok"/>
          <w:lang w:val="en-GB"/>
        </w:rPr>
        <w:t>&amp;</w:t>
      </w:r>
      <w:r w:rsidRPr="0052639D">
        <w:rPr>
          <w:rStyle w:val="NormalTok"/>
          <w:lang w:val="en-GB"/>
        </w:rPr>
        <w:t xml:space="preserve">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    </w:t>
      </w:r>
      <w:proofErr w:type="spellStart"/>
      <w:r w:rsidRPr="0052639D">
        <w:rPr>
          <w:rStyle w:val="FunctionTok"/>
          <w:lang w:val="en-GB"/>
        </w:rPr>
        <w:t>ends_with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std_gender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>))),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proofErr w:type="spellStart"/>
      <w:r w:rsidRPr="0052639D">
        <w:rPr>
          <w:rStyle w:val="AttributeTok"/>
          <w:lang w:val="en-GB"/>
        </w:rPr>
        <w:t>gender_SE</w:t>
      </w:r>
      <w:proofErr w:type="spellEnd"/>
      <w:r w:rsidRPr="0052639D">
        <w:rPr>
          <w:rStyle w:val="AttributeTok"/>
          <w:lang w:val="en-GB"/>
        </w:rPr>
        <w:t xml:space="preserve">        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rowMeans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FunctionTok"/>
          <w:lang w:val="en-GB"/>
        </w:rPr>
        <w:t>select</w:t>
      </w:r>
      <w:r w:rsidRPr="0052639D">
        <w:rPr>
          <w:rStyle w:val="NormalTok"/>
          <w:lang w:val="en-GB"/>
        </w:rPr>
        <w:t xml:space="preserve">(., </w:t>
      </w:r>
      <w:proofErr w:type="spellStart"/>
      <w:r w:rsidRPr="0052639D">
        <w:rPr>
          <w:rStyle w:val="FunctionTok"/>
          <w:lang w:val="en-GB"/>
        </w:rPr>
        <w:t>starts_with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se.reg_pv@civ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) </w:t>
      </w:r>
      <w:r w:rsidRPr="0052639D">
        <w:rPr>
          <w:rStyle w:val="SpecialCharTok"/>
          <w:lang w:val="en-GB"/>
        </w:rPr>
        <w:t>&amp;</w:t>
      </w:r>
      <w:r w:rsidRPr="0052639D">
        <w:rPr>
          <w:rStyle w:val="NormalTok"/>
          <w:lang w:val="en-GB"/>
        </w:rPr>
        <w:t xml:space="preserve">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    </w:t>
      </w:r>
      <w:proofErr w:type="spellStart"/>
      <w:r w:rsidRPr="0052639D">
        <w:rPr>
          <w:rStyle w:val="FunctionTok"/>
          <w:lang w:val="en-GB"/>
        </w:rPr>
        <w:t>ends_with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std_gender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>))),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proofErr w:type="spellStart"/>
      <w:r w:rsidRPr="0052639D">
        <w:rPr>
          <w:rStyle w:val="AttributeTok"/>
          <w:lang w:val="en-GB"/>
        </w:rPr>
        <w:t>gender_t</w:t>
      </w:r>
      <w:proofErr w:type="spellEnd"/>
      <w:r w:rsidRPr="0052639D">
        <w:rPr>
          <w:rStyle w:val="AttributeTok"/>
          <w:lang w:val="en-GB"/>
        </w:rPr>
        <w:t xml:space="preserve">         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NormalTok"/>
          <w:lang w:val="en-GB"/>
        </w:rPr>
        <w:t>gender_Estimate</w:t>
      </w:r>
      <w:proofErr w:type="spellEnd"/>
      <w:r w:rsidRPr="0052639D">
        <w:rPr>
          <w:rStyle w:val="NormalTok"/>
          <w:lang w:val="en-GB"/>
        </w:rPr>
        <w:t xml:space="preserve"> </w:t>
      </w:r>
      <w:r w:rsidRPr="0052639D">
        <w:rPr>
          <w:rStyle w:val="SpecialCharTok"/>
          <w:lang w:val="en-GB"/>
        </w:rPr>
        <w:t>/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NormalTok"/>
          <w:lang w:val="en-GB"/>
        </w:rPr>
        <w:t>gender_SE</w:t>
      </w:r>
      <w:proofErr w:type="spellEnd"/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AttributeTok"/>
          <w:lang w:val="en-GB"/>
        </w:rPr>
        <w:t>R2_Estimate      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rowMeans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FunctionTok"/>
          <w:lang w:val="en-GB"/>
        </w:rPr>
        <w:t>select</w:t>
      </w:r>
      <w:r w:rsidRPr="0052639D">
        <w:rPr>
          <w:rStyle w:val="NormalTok"/>
          <w:lang w:val="en-GB"/>
        </w:rPr>
        <w:t xml:space="preserve">(., </w:t>
      </w:r>
      <w:proofErr w:type="spellStart"/>
      <w:r w:rsidRPr="0052639D">
        <w:rPr>
          <w:rStyle w:val="FunctionTok"/>
          <w:lang w:val="en-GB"/>
        </w:rPr>
        <w:t>starts_with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b.reg_pv@civ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) </w:t>
      </w:r>
      <w:r w:rsidRPr="0052639D">
        <w:rPr>
          <w:rStyle w:val="SpecialCharTok"/>
          <w:lang w:val="en-GB"/>
        </w:rPr>
        <w:t>&amp;</w:t>
      </w:r>
      <w:r w:rsidRPr="0052639D">
        <w:rPr>
          <w:rStyle w:val="NormalTok"/>
          <w:lang w:val="en-GB"/>
        </w:rPr>
        <w:t xml:space="preserve">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    </w:t>
      </w:r>
      <w:proofErr w:type="spellStart"/>
      <w:r w:rsidRPr="0052639D">
        <w:rPr>
          <w:rStyle w:val="FunctionTok"/>
          <w:lang w:val="en-GB"/>
        </w:rPr>
        <w:t>ends_with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rsqr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>))),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AttributeTok"/>
          <w:lang w:val="en-GB"/>
        </w:rPr>
        <w:t>R2_SE            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rowMeans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FunctionTok"/>
          <w:lang w:val="en-GB"/>
        </w:rPr>
        <w:t>select</w:t>
      </w:r>
      <w:r w:rsidRPr="0052639D">
        <w:rPr>
          <w:rStyle w:val="NormalTok"/>
          <w:lang w:val="en-GB"/>
        </w:rPr>
        <w:t xml:space="preserve">(., </w:t>
      </w:r>
      <w:proofErr w:type="spellStart"/>
      <w:r w:rsidRPr="0052639D">
        <w:rPr>
          <w:rStyle w:val="FunctionTok"/>
          <w:lang w:val="en-GB"/>
        </w:rPr>
        <w:t>starts_with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se.reg_pv@civ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) </w:t>
      </w:r>
      <w:r w:rsidRPr="0052639D">
        <w:rPr>
          <w:rStyle w:val="SpecialCharTok"/>
          <w:lang w:val="en-GB"/>
        </w:rPr>
        <w:t>&amp;</w:t>
      </w:r>
      <w:r w:rsidRPr="0052639D">
        <w:rPr>
          <w:rStyle w:val="NormalTok"/>
          <w:lang w:val="en-GB"/>
        </w:rPr>
        <w:t xml:space="preserve">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    </w:t>
      </w:r>
      <w:proofErr w:type="spellStart"/>
      <w:r w:rsidRPr="0052639D">
        <w:rPr>
          <w:rStyle w:val="FunctionTok"/>
          <w:lang w:val="en-GB"/>
        </w:rPr>
        <w:t>ends_with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rsqr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>))),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AttributeTok"/>
          <w:lang w:val="en-GB"/>
        </w:rPr>
        <w:t>R2_t               =</w:t>
      </w:r>
      <w:r w:rsidRPr="0052639D">
        <w:rPr>
          <w:rStyle w:val="NormalTok"/>
          <w:lang w:val="en-GB"/>
        </w:rPr>
        <w:t xml:space="preserve"> R2_Estimate </w:t>
      </w:r>
      <w:r w:rsidRPr="0052639D">
        <w:rPr>
          <w:rStyle w:val="SpecialCharTok"/>
          <w:lang w:val="en-GB"/>
        </w:rPr>
        <w:t>/</w:t>
      </w:r>
      <w:r w:rsidRPr="0052639D">
        <w:rPr>
          <w:rStyle w:val="NormalTok"/>
          <w:lang w:val="en-GB"/>
        </w:rPr>
        <w:t xml:space="preserve"> R2_SE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)</w:t>
      </w:r>
      <w:r w:rsidRPr="0052639D">
        <w:rPr>
          <w:lang w:val="en-GB"/>
        </w:rPr>
        <w:br/>
      </w:r>
      <w:r w:rsidRPr="0052639D">
        <w:rPr>
          <w:lang w:val="en-GB"/>
        </w:rPr>
        <w:br/>
      </w:r>
      <w:proofErr w:type="spellStart"/>
      <w:r w:rsidRPr="0052639D">
        <w:rPr>
          <w:rStyle w:val="NormalTok"/>
          <w:lang w:val="en-GB"/>
        </w:rPr>
        <w:t>make_reg_table</w:t>
      </w:r>
      <w:proofErr w:type="spellEnd"/>
      <w:r w:rsidRPr="0052639D">
        <w:rPr>
          <w:rStyle w:val="NormalTok"/>
          <w:lang w:val="en-GB"/>
        </w:rPr>
        <w:t xml:space="preserve"> </w:t>
      </w:r>
      <w:r w:rsidRPr="0052639D">
        <w:rPr>
          <w:rStyle w:val="OtherTok"/>
          <w:lang w:val="en-GB"/>
        </w:rPr>
        <w:t>&lt;-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ControlFlowTok"/>
          <w:lang w:val="en-GB"/>
        </w:rPr>
        <w:t>function</w:t>
      </w:r>
      <w:r w:rsidRPr="0052639D">
        <w:rPr>
          <w:rStyle w:val="NormalTok"/>
          <w:lang w:val="en-GB"/>
        </w:rPr>
        <w:t>(row) {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FunctionTok"/>
          <w:lang w:val="en-GB"/>
        </w:rPr>
        <w:t>data.frame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AttributeTok"/>
          <w:lang w:val="en-GB"/>
        </w:rPr>
        <w:t>Estimate   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c</w:t>
      </w:r>
      <w:r w:rsidRPr="0052639D">
        <w:rPr>
          <w:rStyle w:val="NormalTok"/>
          <w:lang w:val="en-GB"/>
        </w:rPr>
        <w:t>(</w:t>
      </w:r>
      <w:proofErr w:type="spellStart"/>
      <w:r w:rsidRPr="0052639D">
        <w:rPr>
          <w:rStyle w:val="NormalTok"/>
          <w:lang w:val="en-GB"/>
        </w:rPr>
        <w:t>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Intercept_Estimate</w:t>
      </w:r>
      <w:proofErr w:type="spellEnd"/>
      <w:r w:rsidRPr="0052639D">
        <w:rPr>
          <w:rStyle w:val="NormalTok"/>
          <w:lang w:val="en-GB"/>
        </w:rPr>
        <w:t xml:space="preserve">,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</w:t>
      </w:r>
      <w:proofErr w:type="spellStart"/>
      <w:r w:rsidRPr="0052639D">
        <w:rPr>
          <w:rStyle w:val="NormalTok"/>
          <w:lang w:val="en-GB"/>
        </w:rPr>
        <w:t>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gender_Estimate</w:t>
      </w:r>
      <w:proofErr w:type="spellEnd"/>
      <w:r w:rsidRPr="0052639D">
        <w:rPr>
          <w:rStyle w:val="NormalTok"/>
          <w:lang w:val="en-GB"/>
        </w:rPr>
        <w:t xml:space="preserve">,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R2_Estimate),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StringTok"/>
          <w:lang w:val="en-GB"/>
        </w:rPr>
        <w:t>`</w:t>
      </w:r>
      <w:r w:rsidRPr="0052639D">
        <w:rPr>
          <w:rStyle w:val="AttributeTok"/>
          <w:lang w:val="en-GB"/>
        </w:rPr>
        <w:t>Std. Error</w:t>
      </w:r>
      <w:r w:rsidRPr="0052639D">
        <w:rPr>
          <w:rStyle w:val="StringTok"/>
          <w:lang w:val="en-GB"/>
        </w:rPr>
        <w:t>`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OtherTok"/>
          <w:lang w:val="en-GB"/>
        </w:rPr>
        <w:t>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c</w:t>
      </w:r>
      <w:r w:rsidRPr="0052639D">
        <w:rPr>
          <w:rStyle w:val="NormalTok"/>
          <w:lang w:val="en-GB"/>
        </w:rPr>
        <w:t>(</w:t>
      </w:r>
      <w:proofErr w:type="spellStart"/>
      <w:r w:rsidRPr="0052639D">
        <w:rPr>
          <w:rStyle w:val="NormalTok"/>
          <w:lang w:val="en-GB"/>
        </w:rPr>
        <w:t>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Intercept_SE</w:t>
      </w:r>
      <w:proofErr w:type="spellEnd"/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</w:t>
      </w:r>
      <w:proofErr w:type="spellStart"/>
      <w:r w:rsidRPr="0052639D">
        <w:rPr>
          <w:rStyle w:val="NormalTok"/>
          <w:lang w:val="en-GB"/>
        </w:rPr>
        <w:t>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gender_SE</w:t>
      </w:r>
      <w:proofErr w:type="spellEnd"/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R2_SE),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StringTok"/>
          <w:lang w:val="en-GB"/>
        </w:rPr>
        <w:t>`</w:t>
      </w:r>
      <w:r w:rsidRPr="0052639D">
        <w:rPr>
          <w:rStyle w:val="AttributeTok"/>
          <w:lang w:val="en-GB"/>
        </w:rPr>
        <w:t>t value</w:t>
      </w:r>
      <w:r w:rsidRPr="0052639D">
        <w:rPr>
          <w:rStyle w:val="StringTok"/>
          <w:lang w:val="en-GB"/>
        </w:rPr>
        <w:t>`</w:t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OtherTok"/>
          <w:lang w:val="en-GB"/>
        </w:rPr>
        <w:t>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c</w:t>
      </w:r>
      <w:r w:rsidRPr="0052639D">
        <w:rPr>
          <w:rStyle w:val="NormalTok"/>
          <w:lang w:val="en-GB"/>
        </w:rPr>
        <w:t>(</w:t>
      </w:r>
      <w:proofErr w:type="spellStart"/>
      <w:r w:rsidRPr="0052639D">
        <w:rPr>
          <w:rStyle w:val="NormalTok"/>
          <w:lang w:val="en-GB"/>
        </w:rPr>
        <w:t>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Intercept_t</w:t>
      </w:r>
      <w:proofErr w:type="spellEnd"/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</w:t>
      </w:r>
      <w:proofErr w:type="spellStart"/>
      <w:r w:rsidRPr="0052639D">
        <w:rPr>
          <w:rStyle w:val="NormalTok"/>
          <w:lang w:val="en-GB"/>
        </w:rPr>
        <w:t>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gender_t</w:t>
      </w:r>
      <w:proofErr w:type="spellEnd"/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R2_t),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proofErr w:type="spellStart"/>
      <w:r w:rsidRPr="0052639D">
        <w:rPr>
          <w:rStyle w:val="AttributeTok"/>
          <w:lang w:val="en-GB"/>
        </w:rPr>
        <w:t>row.names</w:t>
      </w:r>
      <w:proofErr w:type="spellEnd"/>
      <w:r w:rsidRPr="0052639D">
        <w:rPr>
          <w:rStyle w:val="AttributeTok"/>
          <w:lang w:val="en-GB"/>
        </w:rPr>
        <w:t xml:space="preserve">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c</w:t>
      </w:r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"(Intercept)"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StringTok"/>
          <w:lang w:val="en-GB"/>
        </w:rPr>
        <w:t>"gender"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StringTok"/>
          <w:lang w:val="en-GB"/>
        </w:rPr>
        <w:t>"R-squared"</w:t>
      </w:r>
      <w:r w:rsidRPr="0052639D">
        <w:rPr>
          <w:rStyle w:val="NormalTok"/>
          <w:lang w:val="en-GB"/>
        </w:rPr>
        <w:t>)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)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>}</w:t>
      </w:r>
      <w:r w:rsidRPr="0052639D">
        <w:rPr>
          <w:lang w:val="en-GB"/>
        </w:rPr>
        <w:br/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Table_02 </w:t>
      </w:r>
      <w:r w:rsidRPr="0052639D">
        <w:rPr>
          <w:rStyle w:val="OtherTok"/>
          <w:lang w:val="en-GB"/>
        </w:rPr>
        <w:t>&lt;-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setNames</w:t>
      </w:r>
      <w:proofErr w:type="spellEnd"/>
      <w:r w:rsidRPr="0052639D">
        <w:rPr>
          <w:rStyle w:val="NormalTok"/>
          <w:lang w:val="en-GB"/>
        </w:rPr>
        <w:t>(</w:t>
      </w:r>
      <w:proofErr w:type="spellStart"/>
      <w:r w:rsidRPr="0052639D">
        <w:rPr>
          <w:rStyle w:val="FunctionTok"/>
          <w:lang w:val="en-GB"/>
        </w:rPr>
        <w:t>lapply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DecValTok"/>
          <w:lang w:val="en-GB"/>
        </w:rPr>
        <w:t>1</w:t>
      </w:r>
      <w:r w:rsidRPr="0052639D">
        <w:rPr>
          <w:rStyle w:val="SpecialCharTok"/>
          <w:lang w:val="en-GB"/>
        </w:rPr>
        <w:t>:</w:t>
      </w:r>
      <w:r w:rsidRPr="0052639D">
        <w:rPr>
          <w:rStyle w:val="FunctionTok"/>
          <w:lang w:val="en-GB"/>
        </w:rPr>
        <w:t>nrow</w:t>
      </w:r>
      <w:r w:rsidRPr="0052639D">
        <w:rPr>
          <w:rStyle w:val="NormalTok"/>
          <w:lang w:val="en-GB"/>
        </w:rPr>
        <w:t xml:space="preserve">(Table_02),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</w:t>
      </w:r>
      <w:r w:rsidRPr="0052639D">
        <w:rPr>
          <w:rStyle w:val="ControlFlowTok"/>
          <w:lang w:val="en-GB"/>
        </w:rPr>
        <w:t>function</w:t>
      </w:r>
      <w:r w:rsidRPr="0052639D">
        <w:rPr>
          <w:rStyle w:val="NormalTok"/>
          <w:lang w:val="en-GB"/>
        </w:rPr>
        <w:t>(</w:t>
      </w:r>
      <w:proofErr w:type="spellStart"/>
      <w:r w:rsidRPr="0052639D">
        <w:rPr>
          <w:rStyle w:val="NormalTok"/>
          <w:lang w:val="en-GB"/>
        </w:rPr>
        <w:t>i</w:t>
      </w:r>
      <w:proofErr w:type="spellEnd"/>
      <w:r w:rsidRPr="0052639D">
        <w:rPr>
          <w:rStyle w:val="NormalTok"/>
          <w:lang w:val="en-GB"/>
        </w:rPr>
        <w:t xml:space="preserve">) </w:t>
      </w:r>
      <w:proofErr w:type="spellStart"/>
      <w:r w:rsidRPr="0052639D">
        <w:rPr>
          <w:rStyle w:val="FunctionTok"/>
          <w:lang w:val="en-GB"/>
        </w:rPr>
        <w:t>make_reg_table</w:t>
      </w:r>
      <w:proofErr w:type="spellEnd"/>
      <w:r w:rsidRPr="0052639D">
        <w:rPr>
          <w:rStyle w:val="NormalTok"/>
          <w:lang w:val="en-GB"/>
        </w:rPr>
        <w:t>(Table_02[</w:t>
      </w:r>
      <w:proofErr w:type="spellStart"/>
      <w:r w:rsidRPr="0052639D">
        <w:rPr>
          <w:rStyle w:val="NormalTok"/>
          <w:lang w:val="en-GB"/>
        </w:rPr>
        <w:t>i</w:t>
      </w:r>
      <w:proofErr w:type="spellEnd"/>
      <w:r w:rsidRPr="0052639D">
        <w:rPr>
          <w:rStyle w:val="NormalTok"/>
          <w:lang w:val="en-GB"/>
        </w:rPr>
        <w:t>, ])),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Table_02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country)</w:t>
      </w:r>
      <w:r w:rsidRPr="0052639D">
        <w:rPr>
          <w:lang w:val="en-GB"/>
        </w:rPr>
        <w:br/>
      </w:r>
      <w:r w:rsidRPr="0052639D">
        <w:rPr>
          <w:rStyle w:val="FunctionTok"/>
          <w:lang w:val="en-GB"/>
        </w:rPr>
        <w:t>print</w:t>
      </w:r>
      <w:r w:rsidRPr="0052639D">
        <w:rPr>
          <w:rStyle w:val="NormalTok"/>
          <w:lang w:val="en-GB"/>
        </w:rPr>
        <w:t>(Table_02)</w:t>
      </w:r>
    </w:p>
    <w:p w14:paraId="1987B360" w14:textId="77777777" w:rsidR="00364CB7" w:rsidRDefault="0052639D">
      <w:pPr>
        <w:pStyle w:val="Nagwek2"/>
      </w:pPr>
      <w:bookmarkStart w:id="72" w:name="_Toc208926959"/>
      <w:bookmarkStart w:id="73" w:name="Xe59693d0947ac0a7bcef599ec41480834ab8abd"/>
      <w:bookmarkEnd w:id="71"/>
      <w:r>
        <w:t>7.4 Przykład 3 – Partycypacja uczniów w życiu szkoły według dyrektorów szkół</w:t>
      </w:r>
      <w:bookmarkEnd w:id="72"/>
    </w:p>
    <w:p w14:paraId="05F921DA" w14:textId="77777777" w:rsidR="00364CB7" w:rsidRDefault="0052639D">
      <w:pPr>
        <w:pStyle w:val="Nagwek3"/>
      </w:pPr>
      <w:bookmarkStart w:id="74" w:name="_Toc208926960"/>
      <w:bookmarkStart w:id="75" w:name="X89d77c09636690e80578395a6804f6fc6376c17"/>
      <w:r>
        <w:t>7.4.1 Przykład 3A - Jak często uczniowie są zachęcani do włączania się w planowanie zajęć w klasie? Odsetek uczniów w szkołach, których dyrektorzy odpowiedzieli w określony sposób</w:t>
      </w:r>
      <w:bookmarkEnd w:id="74"/>
    </w:p>
    <w:p w14:paraId="41944F9C" w14:textId="77777777" w:rsidR="00364CB7" w:rsidRDefault="0052639D">
      <w:pPr>
        <w:pStyle w:val="SourceCode"/>
      </w:pPr>
      <w:r>
        <w:rPr>
          <w:rStyle w:val="NormalTok"/>
        </w:rPr>
        <w:t xml:space="preserve">Analysis_03a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Rrepest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data =</w:t>
      </w:r>
      <w:r>
        <w:rPr>
          <w:rStyle w:val="NormalTok"/>
        </w:rPr>
        <w:t xml:space="preserve"> iccs_2022,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svy  =</w:t>
      </w:r>
      <w:r>
        <w:rPr>
          <w:rStyle w:val="NormalTok"/>
        </w:rPr>
        <w:t xml:space="preserve"> </w:t>
      </w:r>
      <w:r>
        <w:rPr>
          <w:rStyle w:val="StringTok"/>
        </w:rPr>
        <w:t>"ICCS"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est  =</w:t>
      </w:r>
      <w:r>
        <w:rPr>
          <w:rStyle w:val="NormalTok"/>
        </w:rPr>
        <w:t xml:space="preserve"> </w:t>
      </w:r>
      <w:r>
        <w:rPr>
          <w:rStyle w:val="FunctionTok"/>
        </w:rPr>
        <w:t>est</w:t>
      </w:r>
      <w:r>
        <w:rPr>
          <w:rStyle w:val="NormalTok"/>
        </w:rPr>
        <w:t>(</w:t>
      </w:r>
      <w:r>
        <w:rPr>
          <w:rStyle w:val="StringTok"/>
        </w:rPr>
        <w:t>"freq"</w:t>
      </w:r>
      <w:r>
        <w:rPr>
          <w:rStyle w:val="NormalTok"/>
        </w:rPr>
        <w:t xml:space="preserve">, </w:t>
      </w:r>
      <w:r>
        <w:rPr>
          <w:rStyle w:val="AttributeTok"/>
        </w:rPr>
        <w:t>target =</w:t>
      </w:r>
      <w:r>
        <w:rPr>
          <w:rStyle w:val="NormalTok"/>
        </w:rPr>
        <w:t xml:space="preserve"> </w:t>
      </w:r>
      <w:r>
        <w:rPr>
          <w:rStyle w:val="StringTok"/>
        </w:rPr>
        <w:t>"ic4g03d"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by   =</w:t>
      </w:r>
      <w:r>
        <w:rPr>
          <w:rStyle w:val="NormalTok"/>
        </w:rPr>
        <w:t xml:space="preserve"> </w:t>
      </w:r>
      <w:r>
        <w:rPr>
          <w:rStyle w:val="StringTok"/>
        </w:rPr>
        <w:t>"country"</w:t>
      </w:r>
      <w:r>
        <w:br/>
      </w:r>
      <w:r>
        <w:rPr>
          <w:rStyle w:val="NormalTok"/>
        </w:rPr>
        <w:t>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 xml:space="preserve">(Analysis_03a, </w:t>
      </w:r>
      <w:r>
        <w:rPr>
          <w:rStyle w:val="AttributeTok"/>
        </w:rPr>
        <w:t>width =</w:t>
      </w:r>
      <w:r>
        <w:rPr>
          <w:rStyle w:val="NormalTok"/>
        </w:rPr>
        <w:t xml:space="preserve"> </w:t>
      </w:r>
      <w:r>
        <w:rPr>
          <w:rStyle w:val="DecValTok"/>
        </w:rPr>
        <w:t>200</w:t>
      </w:r>
      <w:r>
        <w:rPr>
          <w:rStyle w:val="NormalTok"/>
        </w:rPr>
        <w:t>)</w:t>
      </w:r>
    </w:p>
    <w:p w14:paraId="71BEDBFA" w14:textId="77777777" w:rsidR="00364CB7" w:rsidRDefault="0052639D">
      <w:pPr>
        <w:pStyle w:val="Nagwek3"/>
      </w:pPr>
      <w:bookmarkStart w:id="76" w:name="_Toc208926961"/>
      <w:bookmarkStart w:id="77" w:name="X50fcf4bd801ec41c72b868f4a3803982b9ed485"/>
      <w:bookmarkEnd w:id="75"/>
      <w:r>
        <w:lastRenderedPageBreak/>
        <w:t>7.4.2 Przykład 3B – Jak często uczniowie są zachęcani do włączania się w tworzenie szkolnych zasad i regulaminów? Odsetek uczniów w szkołach, których dyrektorzy odpowiedzieli w określony sposób</w:t>
      </w:r>
      <w:bookmarkEnd w:id="76"/>
    </w:p>
    <w:p w14:paraId="4209EA86" w14:textId="77777777" w:rsidR="00364CB7" w:rsidRDefault="0052639D">
      <w:pPr>
        <w:pStyle w:val="SourceCode"/>
      </w:pPr>
      <w:r>
        <w:rPr>
          <w:rStyle w:val="NormalTok"/>
        </w:rPr>
        <w:t xml:space="preserve">Analysis_03b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Rrepest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data =</w:t>
      </w:r>
      <w:r>
        <w:rPr>
          <w:rStyle w:val="NormalTok"/>
        </w:rPr>
        <w:t xml:space="preserve"> iccs_2022,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svy  =</w:t>
      </w:r>
      <w:r>
        <w:rPr>
          <w:rStyle w:val="NormalTok"/>
        </w:rPr>
        <w:t xml:space="preserve"> </w:t>
      </w:r>
      <w:r>
        <w:rPr>
          <w:rStyle w:val="StringTok"/>
        </w:rPr>
        <w:t>"ICCS"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est  =</w:t>
      </w:r>
      <w:r>
        <w:rPr>
          <w:rStyle w:val="NormalTok"/>
        </w:rPr>
        <w:t xml:space="preserve"> </w:t>
      </w:r>
      <w:r>
        <w:rPr>
          <w:rStyle w:val="FunctionTok"/>
        </w:rPr>
        <w:t>est</w:t>
      </w:r>
      <w:r>
        <w:rPr>
          <w:rStyle w:val="NormalTok"/>
        </w:rPr>
        <w:t>(</w:t>
      </w:r>
      <w:r>
        <w:rPr>
          <w:rStyle w:val="StringTok"/>
        </w:rPr>
        <w:t>"freq"</w:t>
      </w:r>
      <w:r>
        <w:rPr>
          <w:rStyle w:val="NormalTok"/>
        </w:rPr>
        <w:t xml:space="preserve">, </w:t>
      </w:r>
      <w:r>
        <w:rPr>
          <w:rStyle w:val="AttributeTok"/>
        </w:rPr>
        <w:t>target =</w:t>
      </w:r>
      <w:r>
        <w:rPr>
          <w:rStyle w:val="NormalTok"/>
        </w:rPr>
        <w:t xml:space="preserve"> </w:t>
      </w:r>
      <w:r>
        <w:rPr>
          <w:rStyle w:val="StringTok"/>
        </w:rPr>
        <w:t>"ic4g03b"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by   =</w:t>
      </w:r>
      <w:r>
        <w:rPr>
          <w:rStyle w:val="NormalTok"/>
        </w:rPr>
        <w:t xml:space="preserve"> </w:t>
      </w:r>
      <w:r>
        <w:rPr>
          <w:rStyle w:val="StringTok"/>
        </w:rPr>
        <w:t>"country"</w:t>
      </w:r>
      <w:r>
        <w:br/>
      </w:r>
      <w:r>
        <w:rPr>
          <w:rStyle w:val="NormalTok"/>
        </w:rPr>
        <w:t>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 xml:space="preserve">(Analysis_03b, </w:t>
      </w:r>
      <w:r>
        <w:rPr>
          <w:rStyle w:val="AttributeTok"/>
        </w:rPr>
        <w:t>width =</w:t>
      </w:r>
      <w:r>
        <w:rPr>
          <w:rStyle w:val="NormalTok"/>
        </w:rPr>
        <w:t xml:space="preserve"> </w:t>
      </w:r>
      <w:r>
        <w:rPr>
          <w:rStyle w:val="DecValTok"/>
        </w:rPr>
        <w:t>200</w:t>
      </w:r>
      <w:r>
        <w:rPr>
          <w:rStyle w:val="NormalTok"/>
        </w:rPr>
        <w:t>)</w:t>
      </w:r>
    </w:p>
    <w:p w14:paraId="1176F551" w14:textId="77777777" w:rsidR="00364CB7" w:rsidRDefault="0052639D">
      <w:pPr>
        <w:pStyle w:val="Nagwek2"/>
      </w:pPr>
      <w:bookmarkStart w:id="78" w:name="_Toc208926962"/>
      <w:bookmarkStart w:id="79" w:name="Xc71072e2aa0f23f8480680d78028ea67209ecaa"/>
      <w:bookmarkEnd w:id="73"/>
      <w:bookmarkEnd w:id="77"/>
      <w:r>
        <w:t>7.5 Przykład 4 - Odpowiedzi nauczycieli na pytanie: “Jak ważne dla bycia dobrym obywatelem w dorosłym życiu są następujące zachowania: Uczestniczenie w dyskusjach o polityce”</w:t>
      </w:r>
      <w:bookmarkEnd w:id="78"/>
    </w:p>
    <w:tbl>
      <w:tblPr>
        <w:tblStyle w:val="Table"/>
        <w:tblW w:w="5000" w:type="pct"/>
        <w:tblInd w:w="164" w:type="dxa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9694"/>
      </w:tblGrid>
      <w:tr w:rsidR="00364CB7" w14:paraId="799F0F4D" w14:textId="77777777" w:rsidTr="00364CB7">
        <w:trPr>
          <w:cantSplit/>
        </w:trPr>
        <w:tc>
          <w:tcPr>
            <w:tcW w:w="0" w:type="auto"/>
            <w:shd w:val="clear" w:color="auto" w:fill="F7DDDC"/>
            <w:tcMar>
              <w:top w:w="92" w:type="dxa"/>
              <w:bottom w:w="92" w:type="dxa"/>
            </w:tcMar>
          </w:tcPr>
          <w:p w14:paraId="1BADE7B7" w14:textId="77777777" w:rsidR="00364CB7" w:rsidRDefault="0052639D">
            <w:pPr>
              <w:pStyle w:val="FirstParagraph"/>
              <w:spacing w:before="0" w:after="0"/>
              <w:textAlignment w:val="center"/>
            </w:pPr>
            <w:r>
              <w:rPr>
                <w:noProof/>
              </w:rPr>
              <w:drawing>
                <wp:inline distT="0" distB="0" distL="0" distR="0" wp14:anchorId="0FB8BEF8" wp14:editId="3D82F4A7">
                  <wp:extent cx="152400" cy="152400"/>
                  <wp:effectExtent l="0" t="0" r="0" b="0"/>
                  <wp:docPr id="10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" descr="C:\PROGRA~1\RStudio\RESOUR~1\app\bin\quarto\share\formats\docx\importa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Ważne</w:t>
            </w:r>
          </w:p>
        </w:tc>
      </w:tr>
      <w:tr w:rsidR="00364CB7" w14:paraId="308A05E6" w14:textId="77777777" w:rsidTr="00364CB7">
        <w:trPr>
          <w:cantSplit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661AE32C" w14:textId="77777777" w:rsidR="00364CB7" w:rsidRDefault="0052639D">
            <w:pPr>
              <w:pStyle w:val="Tekstpodstawowy"/>
              <w:spacing w:before="16" w:after="16"/>
            </w:pPr>
            <w:r>
              <w:t xml:space="preserve">Aby funkcja </w:t>
            </w:r>
            <w:r>
              <w:rPr>
                <w:rStyle w:val="VerbatimChar"/>
              </w:rPr>
              <w:t>Rrepest()</w:t>
            </w:r>
            <w:r>
              <w:t xml:space="preserve"> automatycznie pobrała wagi przypisane do nauczycieli, należy ustawić wartość argumentu </w:t>
            </w:r>
            <w:r>
              <w:rPr>
                <w:b/>
                <w:bCs/>
              </w:rPr>
              <w:t>‘svy = “ICCS_T”’</w:t>
            </w:r>
            <w:r>
              <w:t xml:space="preserve">. Jeżeli pozostawimy argument ‘svy = “ICCS”’, </w:t>
            </w:r>
            <w:r>
              <w:rPr>
                <w:b/>
                <w:bCs/>
              </w:rPr>
              <w:t>konieczne</w:t>
            </w:r>
            <w:r>
              <w:t xml:space="preserve"> jest zastosowanie argumentu custom weights: </w:t>
            </w:r>
            <w:r>
              <w:rPr>
                <w:rStyle w:val="VerbatimChar"/>
                <w:b/>
                <w:bCs/>
              </w:rPr>
              <w:t>cm.weights = c("totwgtt", paste0("trwgt", 1:75))</w:t>
            </w:r>
            <w:r>
              <w:t>.</w:t>
            </w:r>
          </w:p>
        </w:tc>
      </w:tr>
    </w:tbl>
    <w:p w14:paraId="3A110625" w14:textId="77777777" w:rsidR="00364CB7" w:rsidRDefault="0052639D">
      <w:pPr>
        <w:pStyle w:val="Tekstpodstawowy"/>
      </w:pPr>
      <w:r>
        <w:t xml:space="preserve"> </w:t>
      </w:r>
    </w:p>
    <w:p w14:paraId="3A259F1F" w14:textId="77777777" w:rsidR="00364CB7" w:rsidRPr="0052639D" w:rsidRDefault="0052639D">
      <w:pPr>
        <w:pStyle w:val="SourceCode"/>
        <w:rPr>
          <w:lang w:val="en-GB"/>
        </w:rPr>
      </w:pPr>
      <w:r w:rsidRPr="0052639D">
        <w:rPr>
          <w:rStyle w:val="NormalTok"/>
          <w:lang w:val="en-GB"/>
        </w:rPr>
        <w:t xml:space="preserve">Analysis_04 </w:t>
      </w:r>
      <w:r w:rsidRPr="0052639D">
        <w:rPr>
          <w:rStyle w:val="OtherTok"/>
          <w:lang w:val="en-GB"/>
        </w:rPr>
        <w:t>&lt;-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Rrepest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AttributeTok"/>
          <w:lang w:val="en-GB"/>
        </w:rPr>
        <w:t>data =</w:t>
      </w:r>
      <w:r w:rsidRPr="0052639D">
        <w:rPr>
          <w:rStyle w:val="NormalTok"/>
          <w:lang w:val="en-GB"/>
        </w:rPr>
        <w:t xml:space="preserve"> iccs_2022_teacher,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svy</w:t>
      </w:r>
      <w:proofErr w:type="spellEnd"/>
      <w:r w:rsidRPr="0052639D">
        <w:rPr>
          <w:rStyle w:val="AttributeTok"/>
          <w:lang w:val="en-GB"/>
        </w:rPr>
        <w:t xml:space="preserve">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"ICCS_T"</w:t>
      </w:r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est</w:t>
      </w:r>
      <w:proofErr w:type="spellEnd"/>
      <w:r w:rsidRPr="0052639D">
        <w:rPr>
          <w:rStyle w:val="AttributeTok"/>
          <w:lang w:val="en-GB"/>
        </w:rPr>
        <w:t xml:space="preserve">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est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freq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AttributeTok"/>
          <w:lang w:val="en-GB"/>
        </w:rPr>
        <w:t>target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"it4g17e"</w:t>
      </w:r>
      <w:r w:rsidRPr="0052639D">
        <w:rPr>
          <w:rStyle w:val="NormalTok"/>
          <w:lang w:val="en-GB"/>
        </w:rPr>
        <w:t>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AttributeTok"/>
          <w:lang w:val="en-GB"/>
        </w:rPr>
        <w:t>by 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"country"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>)</w:t>
      </w:r>
      <w:r w:rsidRPr="0052639D">
        <w:rPr>
          <w:lang w:val="en-GB"/>
        </w:rPr>
        <w:br/>
      </w:r>
      <w:r w:rsidRPr="0052639D">
        <w:rPr>
          <w:rStyle w:val="FunctionTok"/>
          <w:lang w:val="en-GB"/>
        </w:rPr>
        <w:t>print</w:t>
      </w:r>
      <w:r w:rsidRPr="0052639D">
        <w:rPr>
          <w:rStyle w:val="NormalTok"/>
          <w:lang w:val="en-GB"/>
        </w:rPr>
        <w:t xml:space="preserve">(Analysis_04, </w:t>
      </w:r>
      <w:r w:rsidRPr="0052639D">
        <w:rPr>
          <w:rStyle w:val="AttributeTok"/>
          <w:lang w:val="en-GB"/>
        </w:rPr>
        <w:t>width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DecValTok"/>
          <w:lang w:val="en-GB"/>
        </w:rPr>
        <w:t>300</w:t>
      </w:r>
      <w:r w:rsidRPr="0052639D">
        <w:rPr>
          <w:rStyle w:val="NormalTok"/>
          <w:lang w:val="en-GB"/>
        </w:rPr>
        <w:t>)</w:t>
      </w:r>
    </w:p>
    <w:p w14:paraId="50562E65" w14:textId="77777777" w:rsidR="00364CB7" w:rsidRDefault="003C409C">
      <w:r>
        <w:pict w14:anchorId="63F08C39">
          <v:rect id="_x0000_i1035" style="width:0;height:1.5pt" o:hralign="center" o:hrstd="t" o:hr="t"/>
        </w:pict>
      </w:r>
    </w:p>
    <w:p w14:paraId="153EB322" w14:textId="77777777" w:rsidR="00364CB7" w:rsidRDefault="0052639D">
      <w:pPr>
        <w:pStyle w:val="Nagwek1"/>
      </w:pPr>
      <w:bookmarkStart w:id="80" w:name="_Toc208926963"/>
      <w:bookmarkStart w:id="81" w:name="analiza-danych-talis-2018"/>
      <w:bookmarkEnd w:id="65"/>
      <w:bookmarkEnd w:id="79"/>
      <w:r>
        <w:t>8. Analiza danych TALIS 2018</w:t>
      </w:r>
      <w:bookmarkEnd w:id="80"/>
    </w:p>
    <w:p w14:paraId="216ADC0C" w14:textId="77777777" w:rsidR="00364CB7" w:rsidRDefault="0052639D">
      <w:pPr>
        <w:pStyle w:val="FirstParagraph"/>
      </w:pPr>
      <w:r>
        <w:t>W przypadku badania TALIS możemy prowadzić analizy na dwóch niezależnych poziomach:</w:t>
      </w:r>
    </w:p>
    <w:p w14:paraId="1B8870C8" w14:textId="77777777" w:rsidR="00364CB7" w:rsidRDefault="0052639D">
      <w:pPr>
        <w:pStyle w:val="Compact"/>
        <w:numPr>
          <w:ilvl w:val="0"/>
          <w:numId w:val="20"/>
        </w:numPr>
      </w:pPr>
      <w:r>
        <w:rPr>
          <w:b/>
          <w:bCs/>
        </w:rPr>
        <w:t>TALISTCH</w:t>
      </w:r>
      <w:r>
        <w:t xml:space="preserve"> – nauczyciele (domyślne wagi: </w:t>
      </w:r>
      <w:r>
        <w:rPr>
          <w:rStyle w:val="VerbatimChar"/>
          <w:b/>
          <w:bCs/>
        </w:rPr>
        <w:t>TCHWGT</w:t>
      </w:r>
      <w:r>
        <w:t xml:space="preserve"> jako waga główna oraz </w:t>
      </w:r>
      <w:r>
        <w:rPr>
          <w:b/>
          <w:bCs/>
        </w:rPr>
        <w:t>100</w:t>
      </w:r>
      <w:r>
        <w:t xml:space="preserve"> wag replikacyjnych </w:t>
      </w:r>
      <w:r>
        <w:rPr>
          <w:rStyle w:val="VerbatimChar"/>
          <w:b/>
          <w:bCs/>
        </w:rPr>
        <w:t>TRWGT1,…, TRWGT100</w:t>
      </w:r>
      <w:r>
        <w:t>).</w:t>
      </w:r>
    </w:p>
    <w:p w14:paraId="5C5B79E1" w14:textId="77777777" w:rsidR="00364CB7" w:rsidRDefault="0052639D">
      <w:pPr>
        <w:pStyle w:val="Compact"/>
        <w:numPr>
          <w:ilvl w:val="0"/>
          <w:numId w:val="20"/>
        </w:numPr>
      </w:pPr>
      <w:r>
        <w:rPr>
          <w:b/>
          <w:bCs/>
        </w:rPr>
        <w:t>TALISSCH</w:t>
      </w:r>
      <w:r>
        <w:t xml:space="preserve"> – dyrektorzy/szkoły (domyślne wagi: </w:t>
      </w:r>
      <w:r>
        <w:rPr>
          <w:rStyle w:val="VerbatimChar"/>
          <w:b/>
          <w:bCs/>
        </w:rPr>
        <w:t>SCHWGT</w:t>
      </w:r>
      <w:r>
        <w:t xml:space="preserve"> jako waga główna oraz </w:t>
      </w:r>
      <w:r>
        <w:rPr>
          <w:b/>
          <w:bCs/>
        </w:rPr>
        <w:t>100</w:t>
      </w:r>
      <w:r>
        <w:t xml:space="preserve"> wag replikacyjnych </w:t>
      </w:r>
      <w:r>
        <w:rPr>
          <w:rStyle w:val="VerbatimChar"/>
          <w:b/>
          <w:bCs/>
        </w:rPr>
        <w:t>SRWGT1,…, SRWGT100</w:t>
      </w:r>
      <w:r>
        <w:t>).</w:t>
      </w:r>
    </w:p>
    <w:p w14:paraId="3C5F82AE" w14:textId="77777777" w:rsidR="00364CB7" w:rsidRDefault="0052639D">
      <w:pPr>
        <w:pStyle w:val="FirstParagraph"/>
      </w:pPr>
      <w:r>
        <w:t xml:space="preserve">Aby funkcja </w:t>
      </w:r>
      <w:r>
        <w:rPr>
          <w:rStyle w:val="VerbatimChar"/>
        </w:rPr>
        <w:t>Rrepest()</w:t>
      </w:r>
      <w:r>
        <w:t xml:space="preserve"> wczytała właściwe zmienne wagowe, konieczne jest poprawne ustawienie argumentu </w:t>
      </w:r>
      <w:r>
        <w:rPr>
          <w:rStyle w:val="VerbatimChar"/>
        </w:rPr>
        <w:t>svy</w:t>
      </w:r>
      <w:r>
        <w:t xml:space="preserve">: </w:t>
      </w:r>
      <w:r>
        <w:rPr>
          <w:rStyle w:val="VerbatimChar"/>
          <w:b/>
          <w:bCs/>
        </w:rPr>
        <w:t>svy = "TALISTCH"</w:t>
      </w:r>
      <w:r>
        <w:t xml:space="preserve"> dla analiz wykonywanych na zbiorze </w:t>
      </w:r>
      <w:r>
        <w:lastRenderedPageBreak/>
        <w:t xml:space="preserve">nauczycielskim, lub </w:t>
      </w:r>
      <w:r>
        <w:rPr>
          <w:rStyle w:val="VerbatimChar"/>
          <w:b/>
          <w:bCs/>
        </w:rPr>
        <w:t>svy = "TALISSCH"</w:t>
      </w:r>
      <w:r>
        <w:t xml:space="preserve"> dla analiz wykonywanych na zbiorze szkolnym (dane z kwestionariusza dyrektorów szkół).</w:t>
      </w:r>
    </w:p>
    <w:p w14:paraId="3725342A" w14:textId="77777777" w:rsidR="00364CB7" w:rsidRDefault="0052639D">
      <w:pPr>
        <w:pStyle w:val="Nagwek2"/>
      </w:pPr>
      <w:bookmarkStart w:id="82" w:name="_Toc208926964"/>
      <w:bookmarkStart w:id="83" w:name="przygotowanie-danych-2"/>
      <w:r>
        <w:t>8.1 Przygotowanie danych</w:t>
      </w:r>
      <w:bookmarkEnd w:id="82"/>
    </w:p>
    <w:p w14:paraId="294EF8C4" w14:textId="77777777" w:rsidR="00364CB7" w:rsidRDefault="0052639D">
      <w:pPr>
        <w:pStyle w:val="SourceCode"/>
      </w:pPr>
      <w:r>
        <w:br/>
      </w:r>
      <w:r>
        <w:rPr>
          <w:rStyle w:val="CommentTok"/>
        </w:rPr>
        <w:t># Krok 1: wskazanie folderu z plikami SPSS</w:t>
      </w:r>
      <w:r>
        <w:br/>
      </w:r>
      <w:r>
        <w:rPr>
          <w:rStyle w:val="NormalTok"/>
        </w:rPr>
        <w:t xml:space="preserve">dir_talis_2018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StringTok"/>
        </w:rPr>
        <w:t>"C:/DATA/TALIS 2018/SPSS Data/SPSS_2018_international"</w:t>
      </w:r>
      <w:r>
        <w:br/>
      </w:r>
      <w:r>
        <w:br/>
      </w:r>
      <w:r>
        <w:rPr>
          <w:rStyle w:val="CommentTok"/>
        </w:rPr>
        <w:t># Krok 2: Wczytanie danych:</w:t>
      </w:r>
      <w:r>
        <w:br/>
      </w:r>
      <w:r>
        <w:br/>
      </w:r>
      <w:r>
        <w:rPr>
          <w:rStyle w:val="CommentTok"/>
        </w:rPr>
        <w:t># Dane dotyczące nauczycieli - pliki z prefiksem BTG:</w:t>
      </w:r>
      <w:r>
        <w:br/>
      </w:r>
      <w:r>
        <w:rPr>
          <w:rStyle w:val="NormalTok"/>
        </w:rPr>
        <w:t xml:space="preserve">talis_2018_tch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read_sav</w:t>
      </w:r>
      <w:r>
        <w:rPr>
          <w:rStyle w:val="NormalTok"/>
        </w:rPr>
        <w:t>(</w:t>
      </w:r>
      <w:r>
        <w:rPr>
          <w:rStyle w:val="FunctionTok"/>
        </w:rPr>
        <w:t>file.path</w:t>
      </w:r>
      <w:r>
        <w:rPr>
          <w:rStyle w:val="NormalTok"/>
        </w:rPr>
        <w:t xml:space="preserve">(dir_talis_2018, </w:t>
      </w:r>
      <w:r>
        <w:rPr>
          <w:rStyle w:val="StringTok"/>
        </w:rPr>
        <w:t>"BTGINTT3.sav"</w:t>
      </w:r>
      <w:r>
        <w:rPr>
          <w:rStyle w:val="NormalTok"/>
        </w:rPr>
        <w:t>))</w:t>
      </w:r>
      <w:r>
        <w:br/>
      </w:r>
      <w:r>
        <w:br/>
      </w:r>
      <w:r>
        <w:rPr>
          <w:rStyle w:val="CommentTok"/>
        </w:rPr>
        <w:t># Dane dotyczące dyrektorów szkół - pliki z prefiksem BCG:</w:t>
      </w:r>
      <w:r>
        <w:br/>
      </w:r>
      <w:r>
        <w:rPr>
          <w:rStyle w:val="NormalTok"/>
        </w:rPr>
        <w:t xml:space="preserve">talis_2018_sch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read_sav</w:t>
      </w:r>
      <w:r>
        <w:rPr>
          <w:rStyle w:val="NormalTok"/>
        </w:rPr>
        <w:t>(</w:t>
      </w:r>
      <w:r>
        <w:rPr>
          <w:rStyle w:val="FunctionTok"/>
        </w:rPr>
        <w:t>file.path</w:t>
      </w:r>
      <w:r>
        <w:rPr>
          <w:rStyle w:val="NormalTok"/>
        </w:rPr>
        <w:t xml:space="preserve">(dir_talis_2018, </w:t>
      </w:r>
      <w:r>
        <w:rPr>
          <w:rStyle w:val="StringTok"/>
        </w:rPr>
        <w:t>"BCGINTT3.sav"</w:t>
      </w:r>
      <w:r>
        <w:rPr>
          <w:rStyle w:val="NormalTok"/>
        </w:rPr>
        <w:t>))</w:t>
      </w:r>
      <w:r>
        <w:br/>
      </w:r>
      <w:r>
        <w:br/>
      </w:r>
      <w:r>
        <w:rPr>
          <w:rStyle w:val="CommentTok"/>
        </w:rPr>
        <w:t xml:space="preserve"># Krok 3: Wybór krajów do analizy (Czechy, Japonia, Kazachstan, Kolumbia) </w:t>
      </w:r>
      <w:r>
        <w:br/>
      </w:r>
      <w:r>
        <w:rPr>
          <w:rStyle w:val="CommentTok"/>
        </w:rPr>
        <w:t># i filtrowanie zbiorów danych:</w:t>
      </w:r>
      <w:r>
        <w:br/>
      </w:r>
      <w:r>
        <w:br/>
      </w:r>
      <w:r>
        <w:rPr>
          <w:rStyle w:val="NormalTok"/>
        </w:rPr>
        <w:t xml:space="preserve">countries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"JPN"</w:t>
      </w:r>
      <w:r>
        <w:rPr>
          <w:rStyle w:val="NormalTok"/>
        </w:rPr>
        <w:t xml:space="preserve">, </w:t>
      </w:r>
      <w:r>
        <w:rPr>
          <w:rStyle w:val="StringTok"/>
        </w:rPr>
        <w:t>"CZE"</w:t>
      </w:r>
      <w:r>
        <w:rPr>
          <w:rStyle w:val="NormalTok"/>
        </w:rPr>
        <w:t xml:space="preserve">, </w:t>
      </w:r>
      <w:r>
        <w:rPr>
          <w:rStyle w:val="StringTok"/>
        </w:rPr>
        <w:t>"COL"</w:t>
      </w:r>
      <w:r>
        <w:rPr>
          <w:rStyle w:val="NormalTok"/>
        </w:rPr>
        <w:t xml:space="preserve">, </w:t>
      </w:r>
      <w:r>
        <w:rPr>
          <w:rStyle w:val="StringTok"/>
        </w:rPr>
        <w:t>"KAZ"</w:t>
      </w:r>
      <w:r>
        <w:rPr>
          <w:rStyle w:val="NormalTok"/>
        </w:rPr>
        <w:t>)</w:t>
      </w:r>
      <w:r>
        <w:br/>
      </w:r>
      <w:r>
        <w:br/>
      </w:r>
      <w:r>
        <w:rPr>
          <w:rStyle w:val="NormalTok"/>
        </w:rPr>
        <w:t xml:space="preserve">talis_2018_tch </w:t>
      </w:r>
      <w:r>
        <w:rPr>
          <w:rStyle w:val="OtherTok"/>
        </w:rPr>
        <w:t>&lt;-</w:t>
      </w:r>
      <w:r>
        <w:rPr>
          <w:rStyle w:val="NormalTok"/>
        </w:rPr>
        <w:t xml:space="preserve"> talis_2018_tch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rPr>
          <w:rStyle w:val="FunctionTok"/>
        </w:rPr>
        <w:t>filter</w:t>
      </w:r>
      <w:r>
        <w:rPr>
          <w:rStyle w:val="NormalTok"/>
        </w:rPr>
        <w:t xml:space="preserve">(CNTRY </w:t>
      </w:r>
      <w:r>
        <w:rPr>
          <w:rStyle w:val="SpecialCharTok"/>
        </w:rPr>
        <w:t>%in%</w:t>
      </w:r>
      <w:r>
        <w:rPr>
          <w:rStyle w:val="NormalTok"/>
        </w:rPr>
        <w:t xml:space="preserve"> countries)</w:t>
      </w:r>
      <w:r>
        <w:br/>
      </w:r>
      <w:r>
        <w:rPr>
          <w:rStyle w:val="NormalTok"/>
        </w:rPr>
        <w:t xml:space="preserve">talis_2018_sch </w:t>
      </w:r>
      <w:r>
        <w:rPr>
          <w:rStyle w:val="OtherTok"/>
        </w:rPr>
        <w:t>&lt;-</w:t>
      </w:r>
      <w:r>
        <w:rPr>
          <w:rStyle w:val="NormalTok"/>
        </w:rPr>
        <w:t xml:space="preserve"> talis_2018_sch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rPr>
          <w:rStyle w:val="FunctionTok"/>
        </w:rPr>
        <w:t>filter</w:t>
      </w:r>
      <w:r>
        <w:rPr>
          <w:rStyle w:val="NormalTok"/>
        </w:rPr>
        <w:t xml:space="preserve">(CNTRY </w:t>
      </w:r>
      <w:r>
        <w:rPr>
          <w:rStyle w:val="SpecialCharTok"/>
        </w:rPr>
        <w:t>%in%</w:t>
      </w:r>
      <w:r>
        <w:rPr>
          <w:rStyle w:val="NormalTok"/>
        </w:rPr>
        <w:t xml:space="preserve"> countries)</w:t>
      </w:r>
      <w:r>
        <w:br/>
      </w:r>
      <w:r>
        <w:br/>
      </w:r>
      <w:r>
        <w:rPr>
          <w:rStyle w:val="CommentTok"/>
        </w:rPr>
        <w:t># Krok 4: zmiana wielkości liter w nazwach zmiennych na małe:</w:t>
      </w:r>
      <w:r>
        <w:br/>
      </w:r>
      <w:r>
        <w:rPr>
          <w:rStyle w:val="FunctionTok"/>
        </w:rPr>
        <w:t>names</w:t>
      </w:r>
      <w:r>
        <w:rPr>
          <w:rStyle w:val="NormalTok"/>
        </w:rPr>
        <w:t xml:space="preserve">(talis_2018_tch)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tolower</w:t>
      </w:r>
      <w:r>
        <w:rPr>
          <w:rStyle w:val="NormalTok"/>
        </w:rPr>
        <w:t>(</w:t>
      </w:r>
      <w:r>
        <w:rPr>
          <w:rStyle w:val="FunctionTok"/>
        </w:rPr>
        <w:t>names</w:t>
      </w:r>
      <w:r>
        <w:rPr>
          <w:rStyle w:val="NormalTok"/>
        </w:rPr>
        <w:t>(talis_2018_tch))</w:t>
      </w:r>
      <w:r>
        <w:br/>
      </w:r>
      <w:r>
        <w:rPr>
          <w:rStyle w:val="FunctionTok"/>
        </w:rPr>
        <w:t>names</w:t>
      </w:r>
      <w:r>
        <w:rPr>
          <w:rStyle w:val="NormalTok"/>
        </w:rPr>
        <w:t xml:space="preserve">(talis_2018_sch)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tolower</w:t>
      </w:r>
      <w:r>
        <w:rPr>
          <w:rStyle w:val="NormalTok"/>
        </w:rPr>
        <w:t>(</w:t>
      </w:r>
      <w:r>
        <w:rPr>
          <w:rStyle w:val="FunctionTok"/>
        </w:rPr>
        <w:t>names</w:t>
      </w:r>
      <w:r>
        <w:rPr>
          <w:rStyle w:val="NormalTok"/>
        </w:rPr>
        <w:t>(talis_2018_sch))</w:t>
      </w:r>
    </w:p>
    <w:p w14:paraId="55AA31F2" w14:textId="77777777" w:rsidR="00364CB7" w:rsidRDefault="0052639D">
      <w:pPr>
        <w:pStyle w:val="Nagwek2"/>
      </w:pPr>
      <w:bookmarkStart w:id="84" w:name="_Toc208926965"/>
      <w:bookmarkStart w:id="85" w:name="analizy-talistch---poziom-nauczycieli"/>
      <w:bookmarkEnd w:id="83"/>
      <w:r>
        <w:t>8.2 Analizy (TALISTCH - poziom nauczycieli)</w:t>
      </w:r>
      <w:bookmarkEnd w:id="84"/>
    </w:p>
    <w:p w14:paraId="7D4AFA56" w14:textId="77777777" w:rsidR="00364CB7" w:rsidRDefault="0052639D">
      <w:pPr>
        <w:pStyle w:val="Nagwek3"/>
      </w:pPr>
      <w:bookmarkStart w:id="86" w:name="_Toc208926966"/>
      <w:bookmarkStart w:id="87" w:name="Xfc3cc4fff8b8cf2054febc64322a74fed5ce41d"/>
      <w:r>
        <w:t>8.2.1 Przykład 1 - Tabela rozkładów częstości płci nauczycieli</w:t>
      </w:r>
      <w:bookmarkEnd w:id="86"/>
    </w:p>
    <w:p w14:paraId="4072A4E3" w14:textId="77777777" w:rsidR="00364CB7" w:rsidRPr="0052639D" w:rsidRDefault="0052639D">
      <w:pPr>
        <w:pStyle w:val="SourceCode"/>
        <w:rPr>
          <w:lang w:val="en-GB"/>
        </w:rPr>
      </w:pPr>
      <w:r w:rsidRPr="0052639D">
        <w:rPr>
          <w:rStyle w:val="NormalTok"/>
          <w:lang w:val="en-GB"/>
        </w:rPr>
        <w:t xml:space="preserve">Analysis_01 </w:t>
      </w:r>
      <w:r w:rsidRPr="0052639D">
        <w:rPr>
          <w:rStyle w:val="OtherTok"/>
          <w:lang w:val="en-GB"/>
        </w:rPr>
        <w:t>&lt;-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Rrepest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AttributeTok"/>
          <w:lang w:val="en-GB"/>
        </w:rPr>
        <w:t>data =</w:t>
      </w:r>
      <w:r w:rsidRPr="0052639D">
        <w:rPr>
          <w:rStyle w:val="NormalTok"/>
          <w:lang w:val="en-GB"/>
        </w:rPr>
        <w:t xml:space="preserve"> talis_2018_tch,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svy</w:t>
      </w:r>
      <w:proofErr w:type="spellEnd"/>
      <w:r w:rsidRPr="0052639D">
        <w:rPr>
          <w:rStyle w:val="AttributeTok"/>
          <w:lang w:val="en-GB"/>
        </w:rPr>
        <w:t xml:space="preserve">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"TALISTCH"</w:t>
      </w:r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est</w:t>
      </w:r>
      <w:proofErr w:type="spellEnd"/>
      <w:r w:rsidRPr="0052639D">
        <w:rPr>
          <w:rStyle w:val="AttributeTok"/>
          <w:lang w:val="en-GB"/>
        </w:rPr>
        <w:t xml:space="preserve">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est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freq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AttributeTok"/>
          <w:lang w:val="en-GB"/>
        </w:rPr>
        <w:t>target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"tt3g01"</w:t>
      </w:r>
      <w:r w:rsidRPr="0052639D">
        <w:rPr>
          <w:rStyle w:val="NormalTok"/>
          <w:lang w:val="en-GB"/>
        </w:rPr>
        <w:t>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AttributeTok"/>
          <w:lang w:val="en-GB"/>
        </w:rPr>
        <w:t>by 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cntry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>)</w:t>
      </w:r>
      <w:r w:rsidRPr="0052639D">
        <w:rPr>
          <w:lang w:val="en-GB"/>
        </w:rPr>
        <w:br/>
      </w:r>
      <w:r w:rsidRPr="0052639D">
        <w:rPr>
          <w:rStyle w:val="FunctionTok"/>
          <w:lang w:val="en-GB"/>
        </w:rPr>
        <w:t>print</w:t>
      </w:r>
      <w:r w:rsidRPr="0052639D">
        <w:rPr>
          <w:rStyle w:val="NormalTok"/>
          <w:lang w:val="en-GB"/>
        </w:rPr>
        <w:t>(Analysis_01)</w:t>
      </w:r>
    </w:p>
    <w:p w14:paraId="484867AC" w14:textId="69001D4D" w:rsidR="0052639D" w:rsidRPr="00FC1EA2" w:rsidRDefault="0052639D">
      <w:pPr>
        <w:pStyle w:val="Nagwek3"/>
        <w:rPr>
          <w:lang w:val="en-GB"/>
        </w:rPr>
      </w:pPr>
      <w:bookmarkStart w:id="88" w:name="_Toc208926967"/>
      <w:bookmarkStart w:id="89" w:name="Xd402a9b0bc8406a22bfd231cf25ac0ba02162c9"/>
      <w:bookmarkEnd w:id="87"/>
    </w:p>
    <w:p w14:paraId="44710756" w14:textId="77777777" w:rsidR="0052639D" w:rsidRPr="00FC1EA2" w:rsidRDefault="0052639D" w:rsidP="0052639D">
      <w:pPr>
        <w:pStyle w:val="Tekstpodstawowy"/>
        <w:rPr>
          <w:lang w:val="en-GB"/>
        </w:rPr>
      </w:pPr>
    </w:p>
    <w:p w14:paraId="409D2E25" w14:textId="77777777" w:rsidR="0052639D" w:rsidRPr="00FC1EA2" w:rsidRDefault="0052639D">
      <w:pPr>
        <w:pStyle w:val="Nagwek3"/>
        <w:rPr>
          <w:lang w:val="en-GB"/>
        </w:rPr>
      </w:pPr>
    </w:p>
    <w:p w14:paraId="092C64D2" w14:textId="1CBE039C" w:rsidR="00364CB7" w:rsidRDefault="0052639D">
      <w:pPr>
        <w:pStyle w:val="Nagwek3"/>
      </w:pPr>
      <w:r>
        <w:t>8.2.2 Przykład 2 - Średnia liczba godzin poświęcanych przez nauczycieli tygodniowo na komunikację i współpracę z rodzicami</w:t>
      </w:r>
      <w:bookmarkEnd w:id="88"/>
    </w:p>
    <w:p w14:paraId="0724834A" w14:textId="77777777" w:rsidR="00364CB7" w:rsidRPr="0052639D" w:rsidRDefault="0052639D">
      <w:pPr>
        <w:pStyle w:val="SourceCode"/>
        <w:rPr>
          <w:lang w:val="en-GB"/>
        </w:rPr>
      </w:pPr>
      <w:r w:rsidRPr="0052639D">
        <w:rPr>
          <w:rStyle w:val="NormalTok"/>
          <w:lang w:val="en-GB"/>
        </w:rPr>
        <w:t xml:space="preserve">Analysis_02 </w:t>
      </w:r>
      <w:r w:rsidRPr="0052639D">
        <w:rPr>
          <w:rStyle w:val="OtherTok"/>
          <w:lang w:val="en-GB"/>
        </w:rPr>
        <w:t>&lt;-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Rrepest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AttributeTok"/>
          <w:lang w:val="en-GB"/>
        </w:rPr>
        <w:t>data =</w:t>
      </w:r>
      <w:r w:rsidRPr="0052639D">
        <w:rPr>
          <w:rStyle w:val="NormalTok"/>
          <w:lang w:val="en-GB"/>
        </w:rPr>
        <w:t xml:space="preserve"> talis_2018_tch,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svy</w:t>
      </w:r>
      <w:proofErr w:type="spellEnd"/>
      <w:r w:rsidRPr="0052639D">
        <w:rPr>
          <w:rStyle w:val="AttributeTok"/>
          <w:lang w:val="en-GB"/>
        </w:rPr>
        <w:t xml:space="preserve">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"TALISTCH"</w:t>
      </w:r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est</w:t>
      </w:r>
      <w:proofErr w:type="spellEnd"/>
      <w:r w:rsidRPr="0052639D">
        <w:rPr>
          <w:rStyle w:val="AttributeTok"/>
          <w:lang w:val="en-GB"/>
        </w:rPr>
        <w:t xml:space="preserve">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est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FunctionTok"/>
          <w:lang w:val="en-GB"/>
        </w:rPr>
        <w:t>c</w:t>
      </w:r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mean"</w:t>
      </w:r>
      <w:r w:rsidRPr="0052639D">
        <w:rPr>
          <w:rStyle w:val="NormalTok"/>
          <w:lang w:val="en-GB"/>
        </w:rPr>
        <w:t>,</w:t>
      </w:r>
      <w:r w:rsidRPr="0052639D">
        <w:rPr>
          <w:rStyle w:val="StringTok"/>
          <w:lang w:val="en-GB"/>
        </w:rPr>
        <w:t>"std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), </w:t>
      </w:r>
      <w:r w:rsidRPr="0052639D">
        <w:rPr>
          <w:rStyle w:val="AttributeTok"/>
          <w:lang w:val="en-GB"/>
        </w:rPr>
        <w:t>target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"tt3g18h"</w:t>
      </w:r>
      <w:r w:rsidRPr="0052639D">
        <w:rPr>
          <w:rStyle w:val="NormalTok"/>
          <w:lang w:val="en-GB"/>
        </w:rPr>
        <w:t>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AttributeTok"/>
          <w:lang w:val="en-GB"/>
        </w:rPr>
        <w:t>by 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cntry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>)</w:t>
      </w:r>
      <w:r w:rsidRPr="0052639D">
        <w:rPr>
          <w:lang w:val="en-GB"/>
        </w:rPr>
        <w:br/>
      </w:r>
      <w:r w:rsidRPr="0052639D">
        <w:rPr>
          <w:rStyle w:val="FunctionTok"/>
          <w:lang w:val="en-GB"/>
        </w:rPr>
        <w:t>print</w:t>
      </w:r>
      <w:r w:rsidRPr="0052639D">
        <w:rPr>
          <w:rStyle w:val="NormalTok"/>
          <w:lang w:val="en-GB"/>
        </w:rPr>
        <w:t>(Analysis_02)</w:t>
      </w:r>
    </w:p>
    <w:p w14:paraId="1ECD6DCD" w14:textId="77777777" w:rsidR="00364CB7" w:rsidRDefault="0052639D">
      <w:pPr>
        <w:pStyle w:val="Nagwek3"/>
      </w:pPr>
      <w:bookmarkStart w:id="90" w:name="_Toc208926968"/>
      <w:bookmarkStart w:id="91" w:name="Xf4f494b90b95087bb5342a47b250b5fc0dfaebd"/>
      <w:bookmarkEnd w:id="89"/>
      <w:r>
        <w:t>8.2.3 Przykład 3 - Średnia liczba godzin poświęcanych przez nauczycieli tygodniowo na aktywności związane z rozwojem zawodowym</w:t>
      </w:r>
      <w:bookmarkEnd w:id="90"/>
    </w:p>
    <w:p w14:paraId="49FA02A0" w14:textId="77777777" w:rsidR="00364CB7" w:rsidRPr="0052639D" w:rsidRDefault="0052639D">
      <w:pPr>
        <w:pStyle w:val="SourceCode"/>
        <w:rPr>
          <w:lang w:val="en-GB"/>
        </w:rPr>
      </w:pPr>
      <w:r w:rsidRPr="0052639D">
        <w:rPr>
          <w:rStyle w:val="NormalTok"/>
          <w:lang w:val="en-GB"/>
        </w:rPr>
        <w:t xml:space="preserve">Analysis_03 </w:t>
      </w:r>
      <w:r w:rsidRPr="0052639D">
        <w:rPr>
          <w:rStyle w:val="OtherTok"/>
          <w:lang w:val="en-GB"/>
        </w:rPr>
        <w:t>&lt;-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Rrepest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AttributeTok"/>
          <w:lang w:val="en-GB"/>
        </w:rPr>
        <w:t>data =</w:t>
      </w:r>
      <w:r w:rsidRPr="0052639D">
        <w:rPr>
          <w:rStyle w:val="NormalTok"/>
          <w:lang w:val="en-GB"/>
        </w:rPr>
        <w:t xml:space="preserve"> talis_2018_tch,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svy</w:t>
      </w:r>
      <w:proofErr w:type="spellEnd"/>
      <w:r w:rsidRPr="0052639D">
        <w:rPr>
          <w:rStyle w:val="AttributeTok"/>
          <w:lang w:val="en-GB"/>
        </w:rPr>
        <w:t xml:space="preserve">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"TALISTCH"</w:t>
      </w:r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est</w:t>
      </w:r>
      <w:proofErr w:type="spellEnd"/>
      <w:r w:rsidRPr="0052639D">
        <w:rPr>
          <w:rStyle w:val="AttributeTok"/>
          <w:lang w:val="en-GB"/>
        </w:rPr>
        <w:t xml:space="preserve">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est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FunctionTok"/>
          <w:lang w:val="en-GB"/>
        </w:rPr>
        <w:t>c</w:t>
      </w:r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mean"</w:t>
      </w:r>
      <w:r w:rsidRPr="0052639D">
        <w:rPr>
          <w:rStyle w:val="NormalTok"/>
          <w:lang w:val="en-GB"/>
        </w:rPr>
        <w:t>,</w:t>
      </w:r>
      <w:r w:rsidRPr="0052639D">
        <w:rPr>
          <w:rStyle w:val="StringTok"/>
          <w:lang w:val="en-GB"/>
        </w:rPr>
        <w:t>"std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), </w:t>
      </w:r>
      <w:r w:rsidRPr="0052639D">
        <w:rPr>
          <w:rStyle w:val="AttributeTok"/>
          <w:lang w:val="en-GB"/>
        </w:rPr>
        <w:t>target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"tt3g18g"</w:t>
      </w:r>
      <w:r w:rsidRPr="0052639D">
        <w:rPr>
          <w:rStyle w:val="NormalTok"/>
          <w:lang w:val="en-GB"/>
        </w:rPr>
        <w:t>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AttributeTok"/>
          <w:lang w:val="en-GB"/>
        </w:rPr>
        <w:t>by 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cntry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>)</w:t>
      </w:r>
      <w:r w:rsidRPr="0052639D">
        <w:rPr>
          <w:lang w:val="en-GB"/>
        </w:rPr>
        <w:br/>
      </w:r>
      <w:r w:rsidRPr="0052639D">
        <w:rPr>
          <w:rStyle w:val="FunctionTok"/>
          <w:lang w:val="en-GB"/>
        </w:rPr>
        <w:t>print</w:t>
      </w:r>
      <w:r w:rsidRPr="0052639D">
        <w:rPr>
          <w:rStyle w:val="NormalTok"/>
          <w:lang w:val="en-GB"/>
        </w:rPr>
        <w:t>(Analysis_03)</w:t>
      </w:r>
    </w:p>
    <w:p w14:paraId="174393F6" w14:textId="77777777" w:rsidR="00364CB7" w:rsidRDefault="0052639D">
      <w:pPr>
        <w:pStyle w:val="Nagwek3"/>
      </w:pPr>
      <w:bookmarkStart w:id="92" w:name="_Toc208926969"/>
      <w:bookmarkStart w:id="93" w:name="X0d655b0dffeba42b0bb4c1969e573ad4f869b8c"/>
      <w:bookmarkEnd w:id="91"/>
      <w:r>
        <w:t>8.2.4 Przykład 4 - Regresja liniowa: wpływ możliwości aktywnego uczestnictwa w decyzjach dotyczących szkoły na ogólny poziom satysfakcji nauczycieli z wykonywanej pracy</w:t>
      </w:r>
      <w:bookmarkEnd w:id="92"/>
    </w:p>
    <w:p w14:paraId="1690040F" w14:textId="77777777" w:rsidR="00364CB7" w:rsidRPr="0052639D" w:rsidRDefault="0052639D">
      <w:pPr>
        <w:pStyle w:val="SourceCode"/>
        <w:rPr>
          <w:lang w:val="en-GB"/>
        </w:rPr>
      </w:pPr>
      <w:r w:rsidRPr="0052639D">
        <w:rPr>
          <w:rStyle w:val="NormalTok"/>
          <w:lang w:val="en-GB"/>
        </w:rPr>
        <w:t xml:space="preserve">Analysis_04 </w:t>
      </w:r>
      <w:r w:rsidRPr="0052639D">
        <w:rPr>
          <w:rStyle w:val="OtherTok"/>
          <w:lang w:val="en-GB"/>
        </w:rPr>
        <w:t>&lt;-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Rrepest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AttributeTok"/>
          <w:lang w:val="en-GB"/>
        </w:rPr>
        <w:t>data =</w:t>
      </w:r>
      <w:r w:rsidRPr="0052639D">
        <w:rPr>
          <w:rStyle w:val="NormalTok"/>
          <w:lang w:val="en-GB"/>
        </w:rPr>
        <w:t xml:space="preserve"> talis_2018_tch,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svy</w:t>
      </w:r>
      <w:proofErr w:type="spellEnd"/>
      <w:r w:rsidRPr="0052639D">
        <w:rPr>
          <w:rStyle w:val="AttributeTok"/>
          <w:lang w:val="en-GB"/>
        </w:rPr>
        <w:t xml:space="preserve">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"TALISTCH"</w:t>
      </w:r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AttributeTok"/>
          <w:lang w:val="en-GB"/>
        </w:rPr>
        <w:t>by 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cntry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est</w:t>
      </w:r>
      <w:proofErr w:type="spellEnd"/>
      <w:r w:rsidRPr="0052639D">
        <w:rPr>
          <w:rStyle w:val="AttributeTok"/>
          <w:lang w:val="en-GB"/>
        </w:rPr>
        <w:t xml:space="preserve">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est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lm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AttributeTok"/>
          <w:lang w:val="en-GB"/>
        </w:rPr>
        <w:t>target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"t3jobsa"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AttributeTok"/>
          <w:lang w:val="en-GB"/>
        </w:rPr>
        <w:t>regressor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c</w:t>
      </w:r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"tt3g48a"</w:t>
      </w:r>
      <w:r w:rsidRPr="0052639D">
        <w:rPr>
          <w:rStyle w:val="NormalTok"/>
          <w:lang w:val="en-GB"/>
        </w:rPr>
        <w:t>))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>)</w:t>
      </w:r>
      <w:r w:rsidRPr="0052639D">
        <w:rPr>
          <w:lang w:val="en-GB"/>
        </w:rPr>
        <w:br/>
      </w:r>
      <w:r w:rsidRPr="0052639D">
        <w:rPr>
          <w:rStyle w:val="FunctionTok"/>
          <w:lang w:val="en-GB"/>
        </w:rPr>
        <w:t>print</w:t>
      </w:r>
      <w:r w:rsidRPr="0052639D">
        <w:rPr>
          <w:rStyle w:val="NormalTok"/>
          <w:lang w:val="en-GB"/>
        </w:rPr>
        <w:t xml:space="preserve">(Analysis_04, </w:t>
      </w:r>
      <w:r w:rsidRPr="0052639D">
        <w:rPr>
          <w:rStyle w:val="AttributeTok"/>
          <w:lang w:val="en-GB"/>
        </w:rPr>
        <w:t>width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DecValTok"/>
          <w:lang w:val="en-GB"/>
        </w:rPr>
        <w:t>200</w:t>
      </w:r>
      <w:r w:rsidRPr="0052639D">
        <w:rPr>
          <w:rStyle w:val="NormalTok"/>
          <w:lang w:val="en-GB"/>
        </w:rPr>
        <w:t>)</w:t>
      </w:r>
    </w:p>
    <w:p w14:paraId="2DF87610" w14:textId="77777777" w:rsidR="00364CB7" w:rsidRDefault="0052639D">
      <w:pPr>
        <w:pStyle w:val="FirstParagraph"/>
      </w:pPr>
      <w:r>
        <w:t>Przykładowy kod poprawiający czytelność tabeli wynikowej</w:t>
      </w:r>
    </w:p>
    <w:p w14:paraId="2FD609A6" w14:textId="77777777" w:rsidR="00364CB7" w:rsidRPr="0052639D" w:rsidRDefault="0052639D">
      <w:pPr>
        <w:pStyle w:val="SourceCode"/>
        <w:rPr>
          <w:lang w:val="en-GB"/>
        </w:rPr>
      </w:pPr>
      <w:r w:rsidRPr="0052639D">
        <w:rPr>
          <w:rStyle w:val="NormalTok"/>
          <w:lang w:val="en-GB"/>
        </w:rPr>
        <w:t xml:space="preserve">Table_04 </w:t>
      </w:r>
      <w:r w:rsidRPr="0052639D">
        <w:rPr>
          <w:rStyle w:val="OtherTok"/>
          <w:lang w:val="en-GB"/>
        </w:rPr>
        <w:t>&lt;-</w:t>
      </w:r>
      <w:r w:rsidRPr="0052639D">
        <w:rPr>
          <w:rStyle w:val="NormalTok"/>
          <w:lang w:val="en-GB"/>
        </w:rPr>
        <w:t xml:space="preserve"> Analysis_04 </w:t>
      </w:r>
      <w:r w:rsidRPr="0052639D">
        <w:rPr>
          <w:rStyle w:val="SpecialCharTok"/>
          <w:lang w:val="en-GB"/>
        </w:rPr>
        <w:t>%&gt;%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FunctionTok"/>
          <w:lang w:val="en-GB"/>
        </w:rPr>
        <w:t>transmute</w:t>
      </w:r>
      <w:r w:rsidRPr="0052639D">
        <w:rPr>
          <w:rStyle w:val="NormalTok"/>
          <w:lang w:val="en-GB"/>
        </w:rPr>
        <w:t>(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AttributeTok"/>
          <w:lang w:val="en-GB"/>
        </w:rPr>
        <w:t>Country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NormalTok"/>
          <w:lang w:val="en-GB"/>
        </w:rPr>
        <w:t>cntry</w:t>
      </w:r>
      <w:proofErr w:type="spellEnd"/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proofErr w:type="spellStart"/>
      <w:r w:rsidRPr="0052639D">
        <w:rPr>
          <w:rStyle w:val="AttributeTok"/>
          <w:lang w:val="en-GB"/>
        </w:rPr>
        <w:t>Intercept_Estimate</w:t>
      </w:r>
      <w:proofErr w:type="spellEnd"/>
      <w:r w:rsidRPr="0052639D">
        <w:rPr>
          <w:rStyle w:val="AttributeTok"/>
          <w:lang w:val="en-GB"/>
        </w:rPr>
        <w:t xml:space="preserve">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rowMeans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FunctionTok"/>
          <w:lang w:val="en-GB"/>
        </w:rPr>
        <w:t>select</w:t>
      </w:r>
      <w:r w:rsidRPr="0052639D">
        <w:rPr>
          <w:rStyle w:val="NormalTok"/>
          <w:lang w:val="en-GB"/>
        </w:rPr>
        <w:t xml:space="preserve">(., </w:t>
      </w:r>
      <w:proofErr w:type="spellStart"/>
      <w:r w:rsidRPr="0052639D">
        <w:rPr>
          <w:rStyle w:val="FunctionTok"/>
          <w:lang w:val="en-GB"/>
        </w:rPr>
        <w:t>starts_with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"b.reg_t3jobsa"</w:t>
      </w:r>
      <w:r w:rsidRPr="0052639D">
        <w:rPr>
          <w:rStyle w:val="NormalTok"/>
          <w:lang w:val="en-GB"/>
        </w:rPr>
        <w:t xml:space="preserve">) </w:t>
      </w:r>
      <w:r w:rsidRPr="0052639D">
        <w:rPr>
          <w:rStyle w:val="SpecialCharTok"/>
          <w:lang w:val="en-GB"/>
        </w:rPr>
        <w:t>&amp;</w:t>
      </w:r>
      <w:r w:rsidRPr="0052639D">
        <w:rPr>
          <w:rStyle w:val="NormalTok"/>
          <w:lang w:val="en-GB"/>
        </w:rPr>
        <w:t xml:space="preserve">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    </w:t>
      </w:r>
      <w:proofErr w:type="spellStart"/>
      <w:r w:rsidRPr="0052639D">
        <w:rPr>
          <w:rStyle w:val="FunctionTok"/>
          <w:lang w:val="en-GB"/>
        </w:rPr>
        <w:t>ends_with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"intercept"</w:t>
      </w:r>
      <w:r w:rsidRPr="0052639D">
        <w:rPr>
          <w:rStyle w:val="NormalTok"/>
          <w:lang w:val="en-GB"/>
        </w:rPr>
        <w:t>))),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proofErr w:type="spellStart"/>
      <w:r w:rsidRPr="0052639D">
        <w:rPr>
          <w:rStyle w:val="AttributeTok"/>
          <w:lang w:val="en-GB"/>
        </w:rPr>
        <w:t>Intercept_SE</w:t>
      </w:r>
      <w:proofErr w:type="spellEnd"/>
      <w:r w:rsidRPr="0052639D">
        <w:rPr>
          <w:rStyle w:val="AttributeTok"/>
          <w:lang w:val="en-GB"/>
        </w:rPr>
        <w:t xml:space="preserve">     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rowMeans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FunctionTok"/>
          <w:lang w:val="en-GB"/>
        </w:rPr>
        <w:t>select</w:t>
      </w:r>
      <w:r w:rsidRPr="0052639D">
        <w:rPr>
          <w:rStyle w:val="NormalTok"/>
          <w:lang w:val="en-GB"/>
        </w:rPr>
        <w:t xml:space="preserve">(., </w:t>
      </w:r>
      <w:proofErr w:type="spellStart"/>
      <w:r w:rsidRPr="0052639D">
        <w:rPr>
          <w:rStyle w:val="FunctionTok"/>
          <w:lang w:val="en-GB"/>
        </w:rPr>
        <w:t>starts_with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"se.reg_t3jobsa"</w:t>
      </w:r>
      <w:r w:rsidRPr="0052639D">
        <w:rPr>
          <w:rStyle w:val="NormalTok"/>
          <w:lang w:val="en-GB"/>
        </w:rPr>
        <w:t xml:space="preserve">) </w:t>
      </w:r>
      <w:r w:rsidRPr="0052639D">
        <w:rPr>
          <w:rStyle w:val="SpecialCharTok"/>
          <w:lang w:val="en-GB"/>
        </w:rPr>
        <w:t>&amp;</w:t>
      </w:r>
      <w:r w:rsidRPr="0052639D">
        <w:rPr>
          <w:rStyle w:val="NormalTok"/>
          <w:lang w:val="en-GB"/>
        </w:rPr>
        <w:t xml:space="preserve">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    </w:t>
      </w:r>
      <w:proofErr w:type="spellStart"/>
      <w:r w:rsidRPr="0052639D">
        <w:rPr>
          <w:rStyle w:val="FunctionTok"/>
          <w:lang w:val="en-GB"/>
        </w:rPr>
        <w:t>ends_with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"intercept"</w:t>
      </w:r>
      <w:r w:rsidRPr="0052639D">
        <w:rPr>
          <w:rStyle w:val="NormalTok"/>
          <w:lang w:val="en-GB"/>
        </w:rPr>
        <w:t>))),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proofErr w:type="spellStart"/>
      <w:r w:rsidRPr="0052639D">
        <w:rPr>
          <w:rStyle w:val="AttributeTok"/>
          <w:lang w:val="en-GB"/>
        </w:rPr>
        <w:t>Intercept_t</w:t>
      </w:r>
      <w:proofErr w:type="spellEnd"/>
      <w:r w:rsidRPr="0052639D">
        <w:rPr>
          <w:rStyle w:val="AttributeTok"/>
          <w:lang w:val="en-GB"/>
        </w:rPr>
        <w:t xml:space="preserve">      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NormalTok"/>
          <w:lang w:val="en-GB"/>
        </w:rPr>
        <w:t>Intercept_Estimate</w:t>
      </w:r>
      <w:proofErr w:type="spellEnd"/>
      <w:r w:rsidRPr="0052639D">
        <w:rPr>
          <w:rStyle w:val="NormalTok"/>
          <w:lang w:val="en-GB"/>
        </w:rPr>
        <w:t xml:space="preserve"> </w:t>
      </w:r>
      <w:r w:rsidRPr="0052639D">
        <w:rPr>
          <w:rStyle w:val="SpecialCharTok"/>
          <w:lang w:val="en-GB"/>
        </w:rPr>
        <w:t>/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NormalTok"/>
          <w:lang w:val="en-GB"/>
        </w:rPr>
        <w:t>Intercept_SE</w:t>
      </w:r>
      <w:proofErr w:type="spellEnd"/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AttributeTok"/>
          <w:lang w:val="en-GB"/>
        </w:rPr>
        <w:t>tt3g48a_Estimate 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rowMeans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FunctionTok"/>
          <w:lang w:val="en-GB"/>
        </w:rPr>
        <w:t>select</w:t>
      </w:r>
      <w:r w:rsidRPr="0052639D">
        <w:rPr>
          <w:rStyle w:val="NormalTok"/>
          <w:lang w:val="en-GB"/>
        </w:rPr>
        <w:t xml:space="preserve">(., </w:t>
      </w:r>
      <w:proofErr w:type="spellStart"/>
      <w:r w:rsidRPr="0052639D">
        <w:rPr>
          <w:rStyle w:val="FunctionTok"/>
          <w:lang w:val="en-GB"/>
        </w:rPr>
        <w:t>starts_with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"b.reg_t3jobsa"</w:t>
      </w:r>
      <w:r w:rsidRPr="0052639D">
        <w:rPr>
          <w:rStyle w:val="NormalTok"/>
          <w:lang w:val="en-GB"/>
        </w:rPr>
        <w:t xml:space="preserve">) </w:t>
      </w:r>
      <w:r w:rsidRPr="0052639D">
        <w:rPr>
          <w:rStyle w:val="SpecialCharTok"/>
          <w:lang w:val="en-GB"/>
        </w:rPr>
        <w:t>&amp;</w:t>
      </w:r>
      <w:r w:rsidRPr="0052639D">
        <w:rPr>
          <w:rStyle w:val="NormalTok"/>
          <w:lang w:val="en-GB"/>
        </w:rPr>
        <w:t xml:space="preserve">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    </w:t>
      </w:r>
      <w:proofErr w:type="spellStart"/>
      <w:r w:rsidRPr="0052639D">
        <w:rPr>
          <w:rStyle w:val="FunctionTok"/>
          <w:lang w:val="en-GB"/>
        </w:rPr>
        <w:t>ends_with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"tt3g48a"</w:t>
      </w:r>
      <w:r w:rsidRPr="0052639D">
        <w:rPr>
          <w:rStyle w:val="NormalTok"/>
          <w:lang w:val="en-GB"/>
        </w:rPr>
        <w:t>))),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AttributeTok"/>
          <w:lang w:val="en-GB"/>
        </w:rPr>
        <w:t>tt3g48a_SE       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rowMeans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FunctionTok"/>
          <w:lang w:val="en-GB"/>
        </w:rPr>
        <w:t>select</w:t>
      </w:r>
      <w:r w:rsidRPr="0052639D">
        <w:rPr>
          <w:rStyle w:val="NormalTok"/>
          <w:lang w:val="en-GB"/>
        </w:rPr>
        <w:t xml:space="preserve">(., </w:t>
      </w:r>
      <w:proofErr w:type="spellStart"/>
      <w:r w:rsidRPr="0052639D">
        <w:rPr>
          <w:rStyle w:val="FunctionTok"/>
          <w:lang w:val="en-GB"/>
        </w:rPr>
        <w:t>starts_with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"se.reg_t3jobsa"</w:t>
      </w:r>
      <w:r w:rsidRPr="0052639D">
        <w:rPr>
          <w:rStyle w:val="NormalTok"/>
          <w:lang w:val="en-GB"/>
        </w:rPr>
        <w:t xml:space="preserve">) </w:t>
      </w:r>
      <w:r w:rsidRPr="0052639D">
        <w:rPr>
          <w:rStyle w:val="SpecialCharTok"/>
          <w:lang w:val="en-GB"/>
        </w:rPr>
        <w:t>&amp;</w:t>
      </w:r>
      <w:r w:rsidRPr="0052639D">
        <w:rPr>
          <w:rStyle w:val="NormalTok"/>
          <w:lang w:val="en-GB"/>
        </w:rPr>
        <w:t xml:space="preserve">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    </w:t>
      </w:r>
      <w:proofErr w:type="spellStart"/>
      <w:r w:rsidRPr="0052639D">
        <w:rPr>
          <w:rStyle w:val="FunctionTok"/>
          <w:lang w:val="en-GB"/>
        </w:rPr>
        <w:t>ends_with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"tt3g48a"</w:t>
      </w:r>
      <w:r w:rsidRPr="0052639D">
        <w:rPr>
          <w:rStyle w:val="NormalTok"/>
          <w:lang w:val="en-GB"/>
        </w:rPr>
        <w:t>))),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AttributeTok"/>
          <w:lang w:val="en-GB"/>
        </w:rPr>
        <w:t>tt3g48a_t          =</w:t>
      </w:r>
      <w:r w:rsidRPr="0052639D">
        <w:rPr>
          <w:rStyle w:val="NormalTok"/>
          <w:lang w:val="en-GB"/>
        </w:rPr>
        <w:t xml:space="preserve"> tt3g48a_Estimate </w:t>
      </w:r>
      <w:r w:rsidRPr="0052639D">
        <w:rPr>
          <w:rStyle w:val="SpecialCharTok"/>
          <w:lang w:val="en-GB"/>
        </w:rPr>
        <w:t>/</w:t>
      </w:r>
      <w:r w:rsidRPr="0052639D">
        <w:rPr>
          <w:rStyle w:val="NormalTok"/>
          <w:lang w:val="en-GB"/>
        </w:rPr>
        <w:t xml:space="preserve"> tt3g48a_SE,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lastRenderedPageBreak/>
        <w:t xml:space="preserve">    </w:t>
      </w:r>
      <w:r w:rsidRPr="0052639D">
        <w:rPr>
          <w:rStyle w:val="AttributeTok"/>
          <w:lang w:val="en-GB"/>
        </w:rPr>
        <w:t>R2_Estimate      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rowMeans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FunctionTok"/>
          <w:lang w:val="en-GB"/>
        </w:rPr>
        <w:t>select</w:t>
      </w:r>
      <w:r w:rsidRPr="0052639D">
        <w:rPr>
          <w:rStyle w:val="NormalTok"/>
          <w:lang w:val="en-GB"/>
        </w:rPr>
        <w:t xml:space="preserve">(., </w:t>
      </w:r>
      <w:proofErr w:type="spellStart"/>
      <w:r w:rsidRPr="0052639D">
        <w:rPr>
          <w:rStyle w:val="FunctionTok"/>
          <w:lang w:val="en-GB"/>
        </w:rPr>
        <w:t>starts_with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"b.reg_t3jobsa"</w:t>
      </w:r>
      <w:r w:rsidRPr="0052639D">
        <w:rPr>
          <w:rStyle w:val="NormalTok"/>
          <w:lang w:val="en-GB"/>
        </w:rPr>
        <w:t xml:space="preserve">) </w:t>
      </w:r>
      <w:r w:rsidRPr="0052639D">
        <w:rPr>
          <w:rStyle w:val="SpecialCharTok"/>
          <w:lang w:val="en-GB"/>
        </w:rPr>
        <w:t>&amp;</w:t>
      </w:r>
      <w:r w:rsidRPr="0052639D">
        <w:rPr>
          <w:rStyle w:val="NormalTok"/>
          <w:lang w:val="en-GB"/>
        </w:rPr>
        <w:t xml:space="preserve">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    </w:t>
      </w:r>
      <w:proofErr w:type="spellStart"/>
      <w:r w:rsidRPr="0052639D">
        <w:rPr>
          <w:rStyle w:val="FunctionTok"/>
          <w:lang w:val="en-GB"/>
        </w:rPr>
        <w:t>ends_with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rsqr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>))),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AttributeTok"/>
          <w:lang w:val="en-GB"/>
        </w:rPr>
        <w:t>R2_SE            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rowMeans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FunctionTok"/>
          <w:lang w:val="en-GB"/>
        </w:rPr>
        <w:t>select</w:t>
      </w:r>
      <w:r w:rsidRPr="0052639D">
        <w:rPr>
          <w:rStyle w:val="NormalTok"/>
          <w:lang w:val="en-GB"/>
        </w:rPr>
        <w:t xml:space="preserve">(., </w:t>
      </w:r>
      <w:proofErr w:type="spellStart"/>
      <w:r w:rsidRPr="0052639D">
        <w:rPr>
          <w:rStyle w:val="FunctionTok"/>
          <w:lang w:val="en-GB"/>
        </w:rPr>
        <w:t>starts_with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"se.reg_t3jobsa"</w:t>
      </w:r>
      <w:r w:rsidRPr="0052639D">
        <w:rPr>
          <w:rStyle w:val="NormalTok"/>
          <w:lang w:val="en-GB"/>
        </w:rPr>
        <w:t xml:space="preserve">) </w:t>
      </w:r>
      <w:r w:rsidRPr="0052639D">
        <w:rPr>
          <w:rStyle w:val="SpecialCharTok"/>
          <w:lang w:val="en-GB"/>
        </w:rPr>
        <w:t>&amp;</w:t>
      </w:r>
      <w:r w:rsidRPr="0052639D">
        <w:rPr>
          <w:rStyle w:val="NormalTok"/>
          <w:lang w:val="en-GB"/>
        </w:rPr>
        <w:t xml:space="preserve">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    </w:t>
      </w:r>
      <w:proofErr w:type="spellStart"/>
      <w:r w:rsidRPr="0052639D">
        <w:rPr>
          <w:rStyle w:val="FunctionTok"/>
          <w:lang w:val="en-GB"/>
        </w:rPr>
        <w:t>ends_with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rsqr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>))),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AttributeTok"/>
          <w:lang w:val="en-GB"/>
        </w:rPr>
        <w:t>R2_t               =</w:t>
      </w:r>
      <w:r w:rsidRPr="0052639D">
        <w:rPr>
          <w:rStyle w:val="NormalTok"/>
          <w:lang w:val="en-GB"/>
        </w:rPr>
        <w:t xml:space="preserve"> R2_Estimate </w:t>
      </w:r>
      <w:r w:rsidRPr="0052639D">
        <w:rPr>
          <w:rStyle w:val="SpecialCharTok"/>
          <w:lang w:val="en-GB"/>
        </w:rPr>
        <w:t>/</w:t>
      </w:r>
      <w:r w:rsidRPr="0052639D">
        <w:rPr>
          <w:rStyle w:val="NormalTok"/>
          <w:lang w:val="en-GB"/>
        </w:rPr>
        <w:t xml:space="preserve"> R2_SE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)</w:t>
      </w:r>
      <w:r w:rsidRPr="0052639D">
        <w:rPr>
          <w:lang w:val="en-GB"/>
        </w:rPr>
        <w:br/>
      </w:r>
      <w:r w:rsidRPr="0052639D">
        <w:rPr>
          <w:lang w:val="en-GB"/>
        </w:rPr>
        <w:br/>
      </w:r>
      <w:proofErr w:type="spellStart"/>
      <w:r w:rsidRPr="0052639D">
        <w:rPr>
          <w:rStyle w:val="NormalTok"/>
          <w:lang w:val="en-GB"/>
        </w:rPr>
        <w:t>make_reg_table</w:t>
      </w:r>
      <w:proofErr w:type="spellEnd"/>
      <w:r w:rsidRPr="0052639D">
        <w:rPr>
          <w:rStyle w:val="NormalTok"/>
          <w:lang w:val="en-GB"/>
        </w:rPr>
        <w:t xml:space="preserve"> </w:t>
      </w:r>
      <w:r w:rsidRPr="0052639D">
        <w:rPr>
          <w:rStyle w:val="OtherTok"/>
          <w:lang w:val="en-GB"/>
        </w:rPr>
        <w:t>&lt;-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ControlFlowTok"/>
          <w:lang w:val="en-GB"/>
        </w:rPr>
        <w:t>function</w:t>
      </w:r>
      <w:r w:rsidRPr="0052639D">
        <w:rPr>
          <w:rStyle w:val="NormalTok"/>
          <w:lang w:val="en-GB"/>
        </w:rPr>
        <w:t>(row) {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FunctionTok"/>
          <w:lang w:val="en-GB"/>
        </w:rPr>
        <w:t>data.frame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AttributeTok"/>
          <w:lang w:val="en-GB"/>
        </w:rPr>
        <w:t>Estimate   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c</w:t>
      </w:r>
      <w:r w:rsidRPr="0052639D">
        <w:rPr>
          <w:rStyle w:val="NormalTok"/>
          <w:lang w:val="en-GB"/>
        </w:rPr>
        <w:t>(</w:t>
      </w:r>
      <w:proofErr w:type="spellStart"/>
      <w:r w:rsidRPr="0052639D">
        <w:rPr>
          <w:rStyle w:val="NormalTok"/>
          <w:lang w:val="en-GB"/>
        </w:rPr>
        <w:t>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Intercept_Estimate</w:t>
      </w:r>
      <w:proofErr w:type="spellEnd"/>
      <w:r w:rsidRPr="0052639D">
        <w:rPr>
          <w:rStyle w:val="NormalTok"/>
          <w:lang w:val="en-GB"/>
        </w:rPr>
        <w:t xml:space="preserve">,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 xml:space="preserve">tt3g48a_Estimate,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R2_Estimate),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StringTok"/>
          <w:lang w:val="en-GB"/>
        </w:rPr>
        <w:t>`</w:t>
      </w:r>
      <w:r w:rsidRPr="0052639D">
        <w:rPr>
          <w:rStyle w:val="AttributeTok"/>
          <w:lang w:val="en-GB"/>
        </w:rPr>
        <w:t>Std. Error</w:t>
      </w:r>
      <w:r w:rsidRPr="0052639D">
        <w:rPr>
          <w:rStyle w:val="StringTok"/>
          <w:lang w:val="en-GB"/>
        </w:rPr>
        <w:t>`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OtherTok"/>
          <w:lang w:val="en-GB"/>
        </w:rPr>
        <w:t>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c</w:t>
      </w:r>
      <w:r w:rsidRPr="0052639D">
        <w:rPr>
          <w:rStyle w:val="NormalTok"/>
          <w:lang w:val="en-GB"/>
        </w:rPr>
        <w:t>(</w:t>
      </w:r>
      <w:proofErr w:type="spellStart"/>
      <w:r w:rsidRPr="0052639D">
        <w:rPr>
          <w:rStyle w:val="NormalTok"/>
          <w:lang w:val="en-GB"/>
        </w:rPr>
        <w:t>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Intercept_SE</w:t>
      </w:r>
      <w:proofErr w:type="spellEnd"/>
      <w:r w:rsidRPr="0052639D">
        <w:rPr>
          <w:rStyle w:val="NormalTok"/>
          <w:lang w:val="en-GB"/>
        </w:rPr>
        <w:t xml:space="preserve">,      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 xml:space="preserve">tt3g48a_SE,      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R2_SE),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StringTok"/>
          <w:lang w:val="en-GB"/>
        </w:rPr>
        <w:t>`</w:t>
      </w:r>
      <w:r w:rsidRPr="0052639D">
        <w:rPr>
          <w:rStyle w:val="AttributeTok"/>
          <w:lang w:val="en-GB"/>
        </w:rPr>
        <w:t>t value</w:t>
      </w:r>
      <w:r w:rsidRPr="0052639D">
        <w:rPr>
          <w:rStyle w:val="StringTok"/>
          <w:lang w:val="en-GB"/>
        </w:rPr>
        <w:t>`</w:t>
      </w:r>
      <w:r w:rsidRPr="0052639D">
        <w:rPr>
          <w:rStyle w:val="NormalTok"/>
          <w:lang w:val="en-GB"/>
        </w:rPr>
        <w:t xml:space="preserve">    </w:t>
      </w:r>
      <w:r w:rsidRPr="0052639D">
        <w:rPr>
          <w:rStyle w:val="OtherTok"/>
          <w:lang w:val="en-GB"/>
        </w:rPr>
        <w:t>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c</w:t>
      </w:r>
      <w:r w:rsidRPr="0052639D">
        <w:rPr>
          <w:rStyle w:val="NormalTok"/>
          <w:lang w:val="en-GB"/>
        </w:rPr>
        <w:t>(</w:t>
      </w:r>
      <w:proofErr w:type="spellStart"/>
      <w:r w:rsidRPr="0052639D">
        <w:rPr>
          <w:rStyle w:val="NormalTok"/>
          <w:lang w:val="en-GB"/>
        </w:rPr>
        <w:t>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Intercept_t</w:t>
      </w:r>
      <w:proofErr w:type="spellEnd"/>
      <w:r w:rsidRPr="0052639D">
        <w:rPr>
          <w:rStyle w:val="NormalTok"/>
          <w:lang w:val="en-GB"/>
        </w:rPr>
        <w:t xml:space="preserve">,       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 xml:space="preserve">tt3g48a_t,       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row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R2_t),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</w:t>
      </w:r>
      <w:proofErr w:type="spellStart"/>
      <w:r w:rsidRPr="0052639D">
        <w:rPr>
          <w:rStyle w:val="AttributeTok"/>
          <w:lang w:val="en-GB"/>
        </w:rPr>
        <w:t>row.names</w:t>
      </w:r>
      <w:proofErr w:type="spellEnd"/>
      <w:r w:rsidRPr="0052639D">
        <w:rPr>
          <w:rStyle w:val="AttributeTok"/>
          <w:lang w:val="en-GB"/>
        </w:rPr>
        <w:t xml:space="preserve">  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FunctionTok"/>
          <w:lang w:val="en-GB"/>
        </w:rPr>
        <w:t>c</w:t>
      </w:r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"(Intercept)"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StringTok"/>
          <w:lang w:val="en-GB"/>
        </w:rPr>
        <w:t>"tt3g48a"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StringTok"/>
          <w:lang w:val="en-GB"/>
        </w:rPr>
        <w:t>"R-squared"</w:t>
      </w:r>
      <w:r w:rsidRPr="0052639D">
        <w:rPr>
          <w:rStyle w:val="NormalTok"/>
          <w:lang w:val="en-GB"/>
        </w:rPr>
        <w:t>)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)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>}</w:t>
      </w:r>
      <w:r w:rsidRPr="0052639D">
        <w:rPr>
          <w:lang w:val="en-GB"/>
        </w:rPr>
        <w:br/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Final_04 </w:t>
      </w:r>
      <w:r w:rsidRPr="0052639D">
        <w:rPr>
          <w:rStyle w:val="OtherTok"/>
          <w:lang w:val="en-GB"/>
        </w:rPr>
        <w:t>&lt;-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setNames</w:t>
      </w:r>
      <w:proofErr w:type="spellEnd"/>
      <w:r w:rsidRPr="0052639D">
        <w:rPr>
          <w:rStyle w:val="NormalTok"/>
          <w:lang w:val="en-GB"/>
        </w:rPr>
        <w:t>(</w:t>
      </w:r>
      <w:proofErr w:type="spellStart"/>
      <w:r w:rsidRPr="0052639D">
        <w:rPr>
          <w:rStyle w:val="FunctionTok"/>
          <w:lang w:val="en-GB"/>
        </w:rPr>
        <w:t>lapply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DecValTok"/>
          <w:lang w:val="en-GB"/>
        </w:rPr>
        <w:t>1</w:t>
      </w:r>
      <w:r w:rsidRPr="0052639D">
        <w:rPr>
          <w:rStyle w:val="SpecialCharTok"/>
          <w:lang w:val="en-GB"/>
        </w:rPr>
        <w:t>:</w:t>
      </w:r>
      <w:r w:rsidRPr="0052639D">
        <w:rPr>
          <w:rStyle w:val="FunctionTok"/>
          <w:lang w:val="en-GB"/>
        </w:rPr>
        <w:t>nrow</w:t>
      </w:r>
      <w:r w:rsidRPr="0052639D">
        <w:rPr>
          <w:rStyle w:val="NormalTok"/>
          <w:lang w:val="en-GB"/>
        </w:rPr>
        <w:t xml:space="preserve">(Table_04),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</w:t>
      </w:r>
      <w:r w:rsidRPr="0052639D">
        <w:rPr>
          <w:rStyle w:val="ControlFlowTok"/>
          <w:lang w:val="en-GB"/>
        </w:rPr>
        <w:t>function</w:t>
      </w:r>
      <w:r w:rsidRPr="0052639D">
        <w:rPr>
          <w:rStyle w:val="NormalTok"/>
          <w:lang w:val="en-GB"/>
        </w:rPr>
        <w:t>(</w:t>
      </w:r>
      <w:proofErr w:type="spellStart"/>
      <w:r w:rsidRPr="0052639D">
        <w:rPr>
          <w:rStyle w:val="NormalTok"/>
          <w:lang w:val="en-GB"/>
        </w:rPr>
        <w:t>i</w:t>
      </w:r>
      <w:proofErr w:type="spellEnd"/>
      <w:r w:rsidRPr="0052639D">
        <w:rPr>
          <w:rStyle w:val="NormalTok"/>
          <w:lang w:val="en-GB"/>
        </w:rPr>
        <w:t xml:space="preserve">) </w:t>
      </w:r>
      <w:proofErr w:type="spellStart"/>
      <w:r w:rsidRPr="0052639D">
        <w:rPr>
          <w:rStyle w:val="FunctionTok"/>
          <w:lang w:val="en-GB"/>
        </w:rPr>
        <w:t>make_reg_table</w:t>
      </w:r>
      <w:proofErr w:type="spellEnd"/>
      <w:r w:rsidRPr="0052639D">
        <w:rPr>
          <w:rStyle w:val="NormalTok"/>
          <w:lang w:val="en-GB"/>
        </w:rPr>
        <w:t>(Table_04[</w:t>
      </w:r>
      <w:proofErr w:type="spellStart"/>
      <w:r w:rsidRPr="0052639D">
        <w:rPr>
          <w:rStyle w:val="NormalTok"/>
          <w:lang w:val="en-GB"/>
        </w:rPr>
        <w:t>i</w:t>
      </w:r>
      <w:proofErr w:type="spellEnd"/>
      <w:r w:rsidRPr="0052639D">
        <w:rPr>
          <w:rStyle w:val="NormalTok"/>
          <w:lang w:val="en-GB"/>
        </w:rPr>
        <w:t xml:space="preserve">, ])), 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         Table_04</w:t>
      </w:r>
      <w:r w:rsidRPr="0052639D">
        <w:rPr>
          <w:rStyle w:val="SpecialCharTok"/>
          <w:lang w:val="en-GB"/>
        </w:rPr>
        <w:t>$</w:t>
      </w:r>
      <w:r w:rsidRPr="0052639D">
        <w:rPr>
          <w:rStyle w:val="NormalTok"/>
          <w:lang w:val="en-GB"/>
        </w:rPr>
        <w:t>Country)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          </w:t>
      </w:r>
      <w:r w:rsidRPr="0052639D">
        <w:rPr>
          <w:lang w:val="en-GB"/>
        </w:rPr>
        <w:br/>
      </w:r>
      <w:r w:rsidRPr="0052639D">
        <w:rPr>
          <w:rStyle w:val="FunctionTok"/>
          <w:lang w:val="en-GB"/>
        </w:rPr>
        <w:t>print</w:t>
      </w:r>
      <w:r w:rsidRPr="0052639D">
        <w:rPr>
          <w:rStyle w:val="NormalTok"/>
          <w:lang w:val="en-GB"/>
        </w:rPr>
        <w:t>(Final_04)</w:t>
      </w:r>
    </w:p>
    <w:p w14:paraId="413CE3DF" w14:textId="3F334B74" w:rsidR="00364CB7" w:rsidRDefault="0052639D">
      <w:pPr>
        <w:pStyle w:val="Nagwek2"/>
      </w:pPr>
      <w:bookmarkStart w:id="94" w:name="_Toc208926970"/>
      <w:bookmarkStart w:id="95" w:name="analizy-talissch---poziom-szkół"/>
      <w:bookmarkEnd w:id="85"/>
      <w:bookmarkEnd w:id="93"/>
      <w:r>
        <w:t>8.3 Analizy (TALISSCH - poziom szkół)</w:t>
      </w:r>
      <w:bookmarkEnd w:id="94"/>
    </w:p>
    <w:p w14:paraId="57FEAF30" w14:textId="77777777" w:rsidR="00364CB7" w:rsidRDefault="0052639D">
      <w:pPr>
        <w:pStyle w:val="Nagwek3"/>
      </w:pPr>
      <w:bookmarkStart w:id="96" w:name="_Toc208926971"/>
      <w:bookmarkStart w:id="97" w:name="X997f1769467e5ac9b3036e9745e431fc3d5e4b3"/>
      <w:r>
        <w:t>8.3.1 Przykład 5 - Średni staż pracy na stanowisku dyrektora szkoły w obecnym miejscu pracy (w latach)</w:t>
      </w:r>
      <w:bookmarkEnd w:id="96"/>
    </w:p>
    <w:p w14:paraId="6093A1B9" w14:textId="77777777" w:rsidR="00364CB7" w:rsidRPr="0052639D" w:rsidRDefault="0052639D">
      <w:pPr>
        <w:pStyle w:val="SourceCode"/>
        <w:rPr>
          <w:lang w:val="en-GB"/>
        </w:rPr>
      </w:pPr>
      <w:r w:rsidRPr="0052639D">
        <w:rPr>
          <w:rStyle w:val="NormalTok"/>
          <w:lang w:val="en-GB"/>
        </w:rPr>
        <w:t xml:space="preserve">Analysis_05 </w:t>
      </w:r>
      <w:r w:rsidRPr="0052639D">
        <w:rPr>
          <w:rStyle w:val="OtherTok"/>
          <w:lang w:val="en-GB"/>
        </w:rPr>
        <w:t>&lt;-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Rrepest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AttributeTok"/>
          <w:lang w:val="en-GB"/>
        </w:rPr>
        <w:t>data =</w:t>
      </w:r>
      <w:r w:rsidRPr="0052639D">
        <w:rPr>
          <w:rStyle w:val="NormalTok"/>
          <w:lang w:val="en-GB"/>
        </w:rPr>
        <w:t xml:space="preserve"> talis_2018_sch,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svy</w:t>
      </w:r>
      <w:proofErr w:type="spellEnd"/>
      <w:r w:rsidRPr="0052639D">
        <w:rPr>
          <w:rStyle w:val="AttributeTok"/>
          <w:lang w:val="en-GB"/>
        </w:rPr>
        <w:t xml:space="preserve">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"TALISSCH"</w:t>
      </w:r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est</w:t>
      </w:r>
      <w:proofErr w:type="spellEnd"/>
      <w:r w:rsidRPr="0052639D">
        <w:rPr>
          <w:rStyle w:val="AttributeTok"/>
          <w:lang w:val="en-GB"/>
        </w:rPr>
        <w:t xml:space="preserve">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est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FunctionTok"/>
          <w:lang w:val="en-GB"/>
        </w:rPr>
        <w:t>c</w:t>
      </w:r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mean"</w:t>
      </w:r>
      <w:r w:rsidRPr="0052639D">
        <w:rPr>
          <w:rStyle w:val="NormalTok"/>
          <w:lang w:val="en-GB"/>
        </w:rPr>
        <w:t>,</w:t>
      </w:r>
      <w:r w:rsidRPr="0052639D">
        <w:rPr>
          <w:rStyle w:val="StringTok"/>
          <w:lang w:val="en-GB"/>
        </w:rPr>
        <w:t>"std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), </w:t>
      </w:r>
      <w:r w:rsidRPr="0052639D">
        <w:rPr>
          <w:rStyle w:val="AttributeTok"/>
          <w:lang w:val="en-GB"/>
        </w:rPr>
        <w:t>target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"tc3g04a"</w:t>
      </w:r>
      <w:r w:rsidRPr="0052639D">
        <w:rPr>
          <w:rStyle w:val="NormalTok"/>
          <w:lang w:val="en-GB"/>
        </w:rPr>
        <w:t>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AttributeTok"/>
          <w:lang w:val="en-GB"/>
        </w:rPr>
        <w:t>by 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cntry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>)</w:t>
      </w:r>
      <w:r w:rsidRPr="0052639D">
        <w:rPr>
          <w:lang w:val="en-GB"/>
        </w:rPr>
        <w:br/>
      </w:r>
      <w:r w:rsidRPr="0052639D">
        <w:rPr>
          <w:rStyle w:val="FunctionTok"/>
          <w:lang w:val="en-GB"/>
        </w:rPr>
        <w:t>print</w:t>
      </w:r>
      <w:r w:rsidRPr="0052639D">
        <w:rPr>
          <w:rStyle w:val="NormalTok"/>
          <w:lang w:val="en-GB"/>
        </w:rPr>
        <w:t>(Analysis_05)</w:t>
      </w:r>
    </w:p>
    <w:p w14:paraId="1604DF3D" w14:textId="54BE3688" w:rsidR="0052639D" w:rsidRPr="00FC1EA2" w:rsidRDefault="0052639D">
      <w:pPr>
        <w:pStyle w:val="Nagwek3"/>
        <w:rPr>
          <w:lang w:val="en-GB"/>
        </w:rPr>
      </w:pPr>
      <w:bookmarkStart w:id="98" w:name="_Toc208926972"/>
      <w:bookmarkStart w:id="99" w:name="X8c67c635f47734f32d8dc987109d503466c8ff7"/>
      <w:bookmarkEnd w:id="97"/>
    </w:p>
    <w:p w14:paraId="203EF053" w14:textId="77777777" w:rsidR="0052639D" w:rsidRPr="00FC1EA2" w:rsidRDefault="0052639D" w:rsidP="0052639D">
      <w:pPr>
        <w:pStyle w:val="Tekstpodstawowy"/>
        <w:rPr>
          <w:lang w:val="en-GB"/>
        </w:rPr>
      </w:pPr>
    </w:p>
    <w:p w14:paraId="75A4F7AA" w14:textId="77777777" w:rsidR="0052639D" w:rsidRPr="00FC1EA2" w:rsidRDefault="0052639D">
      <w:pPr>
        <w:pStyle w:val="Nagwek3"/>
        <w:rPr>
          <w:lang w:val="en-GB"/>
        </w:rPr>
      </w:pPr>
    </w:p>
    <w:p w14:paraId="1AB01585" w14:textId="53F4E93F" w:rsidR="00364CB7" w:rsidRDefault="0052639D">
      <w:pPr>
        <w:pStyle w:val="Nagwek3"/>
      </w:pPr>
      <w:r>
        <w:t>8.3.2 Przykład 6 - Odsetek dyrektorów szkół, którzy zadeklarowali, że współpracują z nauczycielami przy rozwiązywaniu problemów z dyscypliną w klasie</w:t>
      </w:r>
      <w:bookmarkEnd w:id="98"/>
    </w:p>
    <w:p w14:paraId="70364496" w14:textId="77777777" w:rsidR="00364CB7" w:rsidRPr="0052639D" w:rsidRDefault="0052639D">
      <w:pPr>
        <w:pStyle w:val="SourceCode"/>
        <w:rPr>
          <w:lang w:val="en-GB"/>
        </w:rPr>
      </w:pPr>
      <w:r w:rsidRPr="0052639D">
        <w:rPr>
          <w:rStyle w:val="NormalTok"/>
          <w:lang w:val="en-GB"/>
        </w:rPr>
        <w:t xml:space="preserve">Analysis_06 </w:t>
      </w:r>
      <w:r w:rsidRPr="0052639D">
        <w:rPr>
          <w:rStyle w:val="OtherTok"/>
          <w:lang w:val="en-GB"/>
        </w:rPr>
        <w:t>&lt;-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Rrepest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AttributeTok"/>
          <w:lang w:val="en-GB"/>
        </w:rPr>
        <w:t>data =</w:t>
      </w:r>
      <w:r w:rsidRPr="0052639D">
        <w:rPr>
          <w:rStyle w:val="NormalTok"/>
          <w:lang w:val="en-GB"/>
        </w:rPr>
        <w:t xml:space="preserve"> talis_2018_sch,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svy</w:t>
      </w:r>
      <w:proofErr w:type="spellEnd"/>
      <w:r w:rsidRPr="0052639D">
        <w:rPr>
          <w:rStyle w:val="AttributeTok"/>
          <w:lang w:val="en-GB"/>
        </w:rPr>
        <w:t xml:space="preserve">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"TALISSCH"</w:t>
      </w:r>
      <w:r w:rsidRPr="0052639D">
        <w:rPr>
          <w:rStyle w:val="NormalTok"/>
          <w:lang w:val="en-GB"/>
        </w:rPr>
        <w:t>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proofErr w:type="spellStart"/>
      <w:r w:rsidRPr="0052639D">
        <w:rPr>
          <w:rStyle w:val="AttributeTok"/>
          <w:lang w:val="en-GB"/>
        </w:rPr>
        <w:t>est</w:t>
      </w:r>
      <w:proofErr w:type="spellEnd"/>
      <w:r w:rsidRPr="0052639D">
        <w:rPr>
          <w:rStyle w:val="AttributeTok"/>
          <w:lang w:val="en-GB"/>
        </w:rPr>
        <w:t xml:space="preserve">  =</w:t>
      </w:r>
      <w:r w:rsidRPr="0052639D">
        <w:rPr>
          <w:rStyle w:val="NormalTok"/>
          <w:lang w:val="en-GB"/>
        </w:rPr>
        <w:t xml:space="preserve"> </w:t>
      </w:r>
      <w:proofErr w:type="spellStart"/>
      <w:r w:rsidRPr="0052639D">
        <w:rPr>
          <w:rStyle w:val="FunctionTok"/>
          <w:lang w:val="en-GB"/>
        </w:rPr>
        <w:t>est</w:t>
      </w:r>
      <w:proofErr w:type="spellEnd"/>
      <w:r w:rsidRPr="0052639D">
        <w:rPr>
          <w:rStyle w:val="NormalTok"/>
          <w:lang w:val="en-GB"/>
        </w:rPr>
        <w:t>(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freq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rStyle w:val="NormalTok"/>
          <w:lang w:val="en-GB"/>
        </w:rPr>
        <w:t xml:space="preserve">, </w:t>
      </w:r>
      <w:r w:rsidRPr="0052639D">
        <w:rPr>
          <w:rStyle w:val="AttributeTok"/>
          <w:lang w:val="en-GB"/>
        </w:rPr>
        <w:t>target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"tc3g22a"</w:t>
      </w:r>
      <w:r w:rsidRPr="0052639D">
        <w:rPr>
          <w:rStyle w:val="NormalTok"/>
          <w:lang w:val="en-GB"/>
        </w:rPr>
        <w:t>),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 xml:space="preserve">  </w:t>
      </w:r>
      <w:r w:rsidRPr="0052639D">
        <w:rPr>
          <w:rStyle w:val="AttributeTok"/>
          <w:lang w:val="en-GB"/>
        </w:rPr>
        <w:t>by  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StringTok"/>
          <w:lang w:val="en-GB"/>
        </w:rPr>
        <w:t>"</w:t>
      </w:r>
      <w:proofErr w:type="spellStart"/>
      <w:r w:rsidRPr="0052639D">
        <w:rPr>
          <w:rStyle w:val="StringTok"/>
          <w:lang w:val="en-GB"/>
        </w:rPr>
        <w:t>cntry</w:t>
      </w:r>
      <w:proofErr w:type="spellEnd"/>
      <w:r w:rsidRPr="0052639D">
        <w:rPr>
          <w:rStyle w:val="StringTok"/>
          <w:lang w:val="en-GB"/>
        </w:rPr>
        <w:t>"</w:t>
      </w:r>
      <w:r w:rsidRPr="0052639D">
        <w:rPr>
          <w:lang w:val="en-GB"/>
        </w:rPr>
        <w:br/>
      </w:r>
      <w:r w:rsidRPr="0052639D">
        <w:rPr>
          <w:rStyle w:val="NormalTok"/>
          <w:lang w:val="en-GB"/>
        </w:rPr>
        <w:t>)</w:t>
      </w:r>
      <w:r w:rsidRPr="0052639D">
        <w:rPr>
          <w:lang w:val="en-GB"/>
        </w:rPr>
        <w:br/>
      </w:r>
      <w:r w:rsidRPr="0052639D">
        <w:rPr>
          <w:rStyle w:val="FunctionTok"/>
          <w:lang w:val="en-GB"/>
        </w:rPr>
        <w:t>print</w:t>
      </w:r>
      <w:r w:rsidRPr="0052639D">
        <w:rPr>
          <w:rStyle w:val="NormalTok"/>
          <w:lang w:val="en-GB"/>
        </w:rPr>
        <w:t xml:space="preserve">(Analysis_06, </w:t>
      </w:r>
      <w:r w:rsidRPr="0052639D">
        <w:rPr>
          <w:rStyle w:val="AttributeTok"/>
          <w:lang w:val="en-GB"/>
        </w:rPr>
        <w:t>width =</w:t>
      </w:r>
      <w:r w:rsidRPr="0052639D">
        <w:rPr>
          <w:rStyle w:val="NormalTok"/>
          <w:lang w:val="en-GB"/>
        </w:rPr>
        <w:t xml:space="preserve"> </w:t>
      </w:r>
      <w:r w:rsidRPr="0052639D">
        <w:rPr>
          <w:rStyle w:val="DecValTok"/>
          <w:lang w:val="en-GB"/>
        </w:rPr>
        <w:t>200</w:t>
      </w:r>
      <w:r w:rsidRPr="0052639D">
        <w:rPr>
          <w:rStyle w:val="NormalTok"/>
          <w:lang w:val="en-GB"/>
        </w:rPr>
        <w:t>)</w:t>
      </w:r>
    </w:p>
    <w:p w14:paraId="6CF23450" w14:textId="77777777" w:rsidR="00364CB7" w:rsidRDefault="003C409C">
      <w:r>
        <w:pict w14:anchorId="1E405395">
          <v:rect id="_x0000_i1036" style="width:0;height:1.5pt" o:hralign="center" o:hrstd="t" o:hr="t"/>
        </w:pict>
      </w:r>
    </w:p>
    <w:p w14:paraId="22CDCACA" w14:textId="77777777" w:rsidR="00364CB7" w:rsidRDefault="0052639D">
      <w:pPr>
        <w:pStyle w:val="Nagwek1"/>
      </w:pPr>
      <w:bookmarkStart w:id="100" w:name="_Toc208926973"/>
      <w:bookmarkStart w:id="101" w:name="podsumowanie"/>
      <w:bookmarkEnd w:id="81"/>
      <w:bookmarkEnd w:id="95"/>
      <w:bookmarkEnd w:id="99"/>
      <w:r>
        <w:t>9. Podsumowanie</w:t>
      </w:r>
      <w:bookmarkEnd w:id="100"/>
    </w:p>
    <w:p w14:paraId="4BE9663F" w14:textId="77777777" w:rsidR="00364CB7" w:rsidRDefault="0052639D">
      <w:pPr>
        <w:pStyle w:val="FirstParagraph"/>
      </w:pPr>
      <w:r>
        <w:t xml:space="preserve">Pakiet </w:t>
      </w:r>
      <w:r>
        <w:rPr>
          <w:b/>
          <w:bCs/>
        </w:rPr>
        <w:t>Rrepest</w:t>
      </w:r>
      <w:r>
        <w:t xml:space="preserve"> może być traktowany jako dogodna alternatywa dla programu </w:t>
      </w:r>
      <w:r>
        <w:rPr>
          <w:b/>
          <w:bCs/>
        </w:rPr>
        <w:t>IEA IDB Analyzer</w:t>
      </w:r>
      <w:r>
        <w:t xml:space="preserve"> w zakresie wykonywania analiz danych z międzynarodowych badań edukacyjnych, szczególnie dla osób pracujących głównie w środowisku R. Rrepest umożliwia automatyzację wielu powtarzalnych procedur, zapewniając obsługę wielu badań edukacyjnych oraz zgodność przeprowadzonych analiz z metodologią badań OECD i IEA. Jednocześnie należy zaznaczyć, że pakiet ten nie obejmuje pełnego zakresu analiz dostępnych np. w </w:t>
      </w:r>
      <w:hyperlink r:id="rId17">
        <w:r>
          <w:rPr>
            <w:rStyle w:val="Hipercze"/>
            <w:b/>
            <w:bCs/>
          </w:rPr>
          <w:t>IEA IDB Analyzer</w:t>
        </w:r>
      </w:hyperlink>
      <w:r>
        <w:t xml:space="preserve"> lub w </w:t>
      </w:r>
      <w:hyperlink r:id="rId18">
        <w:r>
          <w:rPr>
            <w:rStyle w:val="Hipercze"/>
            <w:b/>
            <w:bCs/>
          </w:rPr>
          <w:t xml:space="preserve">pakiecie </w:t>
        </w:r>
        <w:proofErr w:type="spellStart"/>
        <w:r>
          <w:rPr>
            <w:rStyle w:val="Hipercze"/>
            <w:b/>
            <w:bCs/>
          </w:rPr>
          <w:t>intsvy</w:t>
        </w:r>
        <w:proofErr w:type="spellEnd"/>
      </w:hyperlink>
      <w:r>
        <w:t>.</w:t>
      </w:r>
    </w:p>
    <w:p w14:paraId="540467EF" w14:textId="77777777" w:rsidR="00364CB7" w:rsidRDefault="0052639D">
      <w:pPr>
        <w:pStyle w:val="Tekstpodstawowy"/>
      </w:pPr>
      <w:r>
        <w:t xml:space="preserve">Zachęcamy do wykorzystywania pakietu we własnych projektach badawczych, testowania jego funkcjonalności w analizie danych z międzynarodowych badań edukacyjnych oraz do zgłaszania uwag i propozycji usprawnień bezpośrednio do autorów pakietu poprzez </w:t>
      </w:r>
      <w:hyperlink r:id="rId19">
        <w:r>
          <w:rPr>
            <w:rStyle w:val="Hipercze"/>
            <w:b/>
            <w:bCs/>
          </w:rPr>
          <w:t xml:space="preserve">repozytorium </w:t>
        </w:r>
        <w:proofErr w:type="spellStart"/>
        <w:r>
          <w:rPr>
            <w:rStyle w:val="Hipercze"/>
            <w:b/>
            <w:bCs/>
          </w:rPr>
          <w:t>GitLab</w:t>
        </w:r>
        <w:proofErr w:type="spellEnd"/>
      </w:hyperlink>
      <w:r>
        <w:t>.</w:t>
      </w:r>
    </w:p>
    <w:p w14:paraId="48142EFD" w14:textId="77777777" w:rsidR="00364CB7" w:rsidRDefault="0052639D">
      <w:pPr>
        <w:pStyle w:val="Nagwek1"/>
      </w:pPr>
      <w:bookmarkStart w:id="102" w:name="_Toc208926974"/>
      <w:bookmarkStart w:id="103" w:name="bibliografia"/>
      <w:bookmarkEnd w:id="101"/>
      <w:r>
        <w:t>10. Bibliografia</w:t>
      </w:r>
      <w:bookmarkEnd w:id="102"/>
    </w:p>
    <w:p w14:paraId="495B80B8" w14:textId="77777777" w:rsidR="00364CB7" w:rsidRDefault="0052639D">
      <w:pPr>
        <w:numPr>
          <w:ilvl w:val="0"/>
          <w:numId w:val="21"/>
        </w:numPr>
      </w:pPr>
      <w:proofErr w:type="spellStart"/>
      <w:r w:rsidRPr="0052639D">
        <w:rPr>
          <w:lang w:val="en-GB"/>
        </w:rPr>
        <w:t>Avvisati</w:t>
      </w:r>
      <w:proofErr w:type="spellEnd"/>
      <w:r w:rsidRPr="0052639D">
        <w:rPr>
          <w:lang w:val="en-GB"/>
        </w:rPr>
        <w:t xml:space="preserve">, F., &amp; </w:t>
      </w:r>
      <w:proofErr w:type="spellStart"/>
      <w:r w:rsidRPr="0052639D">
        <w:rPr>
          <w:lang w:val="en-GB"/>
        </w:rPr>
        <w:t>Keslair</w:t>
      </w:r>
      <w:proofErr w:type="spellEnd"/>
      <w:r w:rsidRPr="0052639D">
        <w:rPr>
          <w:lang w:val="en-GB"/>
        </w:rPr>
        <w:t xml:space="preserve">, F. (2014). </w:t>
      </w:r>
      <w:r w:rsidRPr="0052639D">
        <w:rPr>
          <w:i/>
          <w:iCs/>
          <w:lang w:val="en-GB"/>
        </w:rPr>
        <w:t>REPEST: Stata module to run estimations with weighted replicate samples and plausible values</w:t>
      </w:r>
      <w:r w:rsidRPr="0052639D">
        <w:rPr>
          <w:lang w:val="en-GB"/>
        </w:rPr>
        <w:t xml:space="preserve"> (Statistical Software Components S457918). </w:t>
      </w:r>
      <w:r>
        <w:t xml:space="preserve">Boston College 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Economics</w:t>
      </w:r>
      <w:proofErr w:type="spellEnd"/>
      <w:r>
        <w:t>. (Wersja poprawiona: 11 grudnia 2024 r.).</w:t>
      </w:r>
    </w:p>
    <w:p w14:paraId="5665E065" w14:textId="77777777" w:rsidR="00364CB7" w:rsidRDefault="0052639D">
      <w:pPr>
        <w:numPr>
          <w:ilvl w:val="0"/>
          <w:numId w:val="21"/>
        </w:numPr>
      </w:pPr>
      <w:proofErr w:type="spellStart"/>
      <w:r w:rsidRPr="0052639D">
        <w:rPr>
          <w:lang w:val="en-GB"/>
        </w:rPr>
        <w:t>Ilizaliturri</w:t>
      </w:r>
      <w:proofErr w:type="spellEnd"/>
      <w:r w:rsidRPr="0052639D">
        <w:rPr>
          <w:lang w:val="en-GB"/>
        </w:rPr>
        <w:t xml:space="preserve">, R., </w:t>
      </w:r>
      <w:proofErr w:type="spellStart"/>
      <w:r w:rsidRPr="0052639D">
        <w:rPr>
          <w:lang w:val="en-GB"/>
        </w:rPr>
        <w:t>Avvisati</w:t>
      </w:r>
      <w:proofErr w:type="spellEnd"/>
      <w:r w:rsidRPr="0052639D">
        <w:rPr>
          <w:lang w:val="en-GB"/>
        </w:rPr>
        <w:t xml:space="preserve">, F., &amp; </w:t>
      </w:r>
      <w:proofErr w:type="spellStart"/>
      <w:r w:rsidRPr="0052639D">
        <w:rPr>
          <w:lang w:val="en-GB"/>
        </w:rPr>
        <w:t>Keslair</w:t>
      </w:r>
      <w:proofErr w:type="spellEnd"/>
      <w:r w:rsidRPr="0052639D">
        <w:rPr>
          <w:lang w:val="en-GB"/>
        </w:rPr>
        <w:t xml:space="preserve">, F. (2025). </w:t>
      </w:r>
      <w:proofErr w:type="spellStart"/>
      <w:r w:rsidRPr="0052639D">
        <w:rPr>
          <w:i/>
          <w:iCs/>
          <w:lang w:val="en-GB"/>
        </w:rPr>
        <w:t>Rrepest</w:t>
      </w:r>
      <w:proofErr w:type="spellEnd"/>
      <w:r w:rsidRPr="0052639D">
        <w:rPr>
          <w:i/>
          <w:iCs/>
          <w:lang w:val="en-GB"/>
        </w:rPr>
        <w:t xml:space="preserve">: An </w:t>
      </w:r>
      <w:proofErr w:type="spellStart"/>
      <w:r w:rsidRPr="0052639D">
        <w:rPr>
          <w:i/>
          <w:iCs/>
          <w:lang w:val="en-GB"/>
        </w:rPr>
        <w:t>analyzer</w:t>
      </w:r>
      <w:proofErr w:type="spellEnd"/>
      <w:r w:rsidRPr="0052639D">
        <w:rPr>
          <w:i/>
          <w:iCs/>
          <w:lang w:val="en-GB"/>
        </w:rPr>
        <w:t xml:space="preserve"> of international large-scale assessments in education</w:t>
      </w:r>
      <w:r w:rsidRPr="0052639D">
        <w:rPr>
          <w:lang w:val="en-GB"/>
        </w:rPr>
        <w:t xml:space="preserve"> (Version 1.5.4) [R package]. </w:t>
      </w:r>
      <w:r>
        <w:t>CRAN. https://CRAN.R-project.org/package=Rrepest</w:t>
      </w:r>
      <w:bookmarkEnd w:id="103"/>
    </w:p>
    <w:sectPr w:rsidR="00364CB7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9F368A7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815C403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CB7"/>
    <w:rsid w:val="00364CB7"/>
    <w:rsid w:val="003C409C"/>
    <w:rsid w:val="0052639D"/>
    <w:rsid w:val="00FC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FA706"/>
  <w15:docId w15:val="{0F4AA465-0F64-4D94-9C6B-DA5E037E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uiPriority w:val="99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shd w:val="clear" w:color="auto" w:fill="F1F3F5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3B4F"/>
      <w:sz w:val="22"/>
      <w:shd w:val="clear" w:color="auto" w:fill="F1F3F5"/>
    </w:rPr>
  </w:style>
  <w:style w:type="character" w:customStyle="1" w:styleId="DataTypeTok">
    <w:name w:val="DataType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DecValTok">
    <w:name w:val="DecVal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BaseNTok">
    <w:name w:val="BaseN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FloatTok">
    <w:name w:val="Float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shd w:val="clear" w:color="auto" w:fill="F1F3F5"/>
    </w:rPr>
  </w:style>
  <w:style w:type="character" w:customStyle="1" w:styleId="CharTok">
    <w:name w:val="Char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CharTok">
    <w:name w:val="SpecialChar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StringTok">
    <w:name w:val="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VerbatimStringTok">
    <w:name w:val="Verbatim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StringTok">
    <w:name w:val="Special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ImportTok">
    <w:name w:val="ImportTok"/>
    <w:basedOn w:val="VerbatimChar"/>
    <w:rPr>
      <w:rFonts w:ascii="Consolas" w:hAnsi="Consolas"/>
      <w:color w:val="00769E"/>
      <w:sz w:val="22"/>
      <w:shd w:val="clear" w:color="auto" w:fill="F1F3F5"/>
    </w:rPr>
  </w:style>
  <w:style w:type="character" w:customStyle="1" w:styleId="CommentTok">
    <w:name w:val="Comment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nnotationTok">
    <w:name w:val="Annotation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CommentVarTok">
    <w:name w:val="CommentVar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OtherTok">
    <w:name w:val="Other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FunctionTok">
    <w:name w:val="FunctionTok"/>
    <w:basedOn w:val="VerbatimChar"/>
    <w:rPr>
      <w:rFonts w:ascii="Consolas" w:hAnsi="Consolas"/>
      <w:color w:val="4758AB"/>
      <w:sz w:val="22"/>
      <w:shd w:val="clear" w:color="auto" w:fill="F1F3F5"/>
    </w:rPr>
  </w:style>
  <w:style w:type="character" w:customStyle="1" w:styleId="VariableTok">
    <w:name w:val="VariableTok"/>
    <w:basedOn w:val="VerbatimChar"/>
    <w:rPr>
      <w:rFonts w:ascii="Consolas" w:hAnsi="Consolas"/>
      <w:color w:val="111111"/>
      <w:sz w:val="22"/>
      <w:shd w:val="clear" w:color="auto" w:fill="F1F3F5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3B4F"/>
      <w:sz w:val="22"/>
      <w:shd w:val="clear" w:color="auto" w:fill="F1F3F5"/>
    </w:rPr>
  </w:style>
  <w:style w:type="character" w:customStyle="1" w:styleId="OperatorTok">
    <w:name w:val="Operator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BuiltInTok">
    <w:name w:val="BuiltIn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ExtensionTok">
    <w:name w:val="Extension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PreprocessorTok">
    <w:name w:val="Preprocessor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AttributeTok">
    <w:name w:val="AttributeTok"/>
    <w:basedOn w:val="VerbatimChar"/>
    <w:rPr>
      <w:rFonts w:ascii="Consolas" w:hAnsi="Consolas"/>
      <w:color w:val="657422"/>
      <w:sz w:val="22"/>
      <w:shd w:val="clear" w:color="auto" w:fill="F1F3F5"/>
    </w:rPr>
  </w:style>
  <w:style w:type="character" w:customStyle="1" w:styleId="RegionMarkerTok">
    <w:name w:val="RegionMarker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InformationTok">
    <w:name w:val="Information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WarningTok">
    <w:name w:val="Warning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lertTok">
    <w:name w:val="Alert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ErrorTok">
    <w:name w:val="Error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NormalTok">
    <w:name w:val="NormalTok"/>
    <w:basedOn w:val="VerbatimChar"/>
    <w:rPr>
      <w:rFonts w:ascii="Consolas" w:hAnsi="Consolas"/>
      <w:color w:val="003B4F"/>
      <w:sz w:val="22"/>
      <w:shd w:val="clear" w:color="auto" w:fill="F1F3F5"/>
    </w:rPr>
  </w:style>
  <w:style w:type="paragraph" w:styleId="Spistreci1">
    <w:name w:val="toc 1"/>
    <w:basedOn w:val="Normalny"/>
    <w:next w:val="Normalny"/>
    <w:autoRedefine/>
    <w:uiPriority w:val="39"/>
    <w:unhideWhenUsed/>
    <w:rsid w:val="0052639D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52639D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52639D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lab.algobank.oecd.org/edu_data/rrepest" TargetMode="External"/><Relationship Id="rId13" Type="http://schemas.openxmlformats.org/officeDocument/2006/relationships/hyperlink" Target="https://www.iea.nl/data-tools/repository" TargetMode="External"/><Relationship Id="rId18" Type="http://schemas.openxmlformats.org/officeDocument/2006/relationships/hyperlink" Target="https://ibe.edu.pl/pl/dane/instrukcje/intsvy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cran.r-project.org/web/packages/Rrepest/readme/README.html" TargetMode="External"/><Relationship Id="rId12" Type="http://schemas.openxmlformats.org/officeDocument/2006/relationships/hyperlink" Target="https://www.oecd.org/pisa/data/" TargetMode="External"/><Relationship Id="rId17" Type="http://schemas.openxmlformats.org/officeDocument/2006/relationships/hyperlink" Target="https://ibe.edu.pl/pl/dane/instrukcje/idb-analyze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ecd.org/en/about/programmes/oecd-survey-on-social-and-emotional-skills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ran.r-project.org/package=Rrepest/Rrepest.pdf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hyperlink" Target="https://www.oecd.org/en/about/programmes/talis.html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gitlab.algobank.oecd.org/edu_data/rrepes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oecd.org/skills/piaac/da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7662</Words>
  <Characters>45976</Characters>
  <Application>Microsoft Office Word</Application>
  <DocSecurity>0</DocSecurity>
  <Lines>383</Lines>
  <Paragraphs>107</Paragraphs>
  <ScaleCrop>false</ScaleCrop>
  <Company/>
  <LinksUpToDate>false</LinksUpToDate>
  <CharactersWithSpaces>53531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danych z międzynarodowych badań edukacyjnych w R z użyciem pakietu Rrepest</dc:title>
  <dc:creator>Jakub Łobaszewski (j.lobaszewski@ibe.edu.pl); Mateusz Kleczaj (m.kleczaj@ibe.edu.pl)</dc:creator>
  <cp:keywords/>
  <cp:lastModifiedBy>ibe-3284</cp:lastModifiedBy>
  <cp:revision>4</cp:revision>
  <dcterms:created xsi:type="dcterms:W3CDTF">2025-09-16T12:55:00Z</dcterms:created>
  <dcterms:modified xsi:type="dcterms:W3CDTF">2025-09-19T09:05:00Z</dcterms:modified>
  <dc:language>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execute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toc-expand">
    <vt:lpwstr>True</vt:lpwstr>
  </property>
  <property fmtid="{D5CDD505-2E9C-101B-9397-08002B2CF9AE}" pid="11" name="toc-title">
    <vt:lpwstr>Spis treści</vt:lpwstr>
  </property>
</Properties>
</file>